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b w:val="1"/>
          <w:color w:val="2e75b5"/>
          <w:sz w:val="24"/>
          <w:szCs w:val="24"/>
        </w:rPr>
      </w:pPr>
      <w:r w:rsidDel="00000000" w:rsidR="00000000" w:rsidRPr="00000000">
        <w:rPr>
          <w:b w:val="1"/>
          <w:color w:val="2e75b5"/>
          <w:sz w:val="24"/>
          <w:szCs w:val="24"/>
          <w:rtl w:val="0"/>
        </w:rPr>
        <w:t xml:space="preserve">Episodio 50 🌵 España, en riesgo de sequía extrema</w:t>
      </w:r>
    </w:p>
    <w:p w:rsidR="00000000" w:rsidDel="00000000" w:rsidP="00000000" w:rsidRDefault="00000000" w:rsidRPr="00000000" w14:paraId="00000002">
      <w:pPr>
        <w:spacing w:after="0" w:line="360" w:lineRule="auto"/>
        <w:jc w:val="center"/>
        <w:rPr>
          <w:color w:val="2e75b5"/>
          <w:sz w:val="24"/>
          <w:szCs w:val="24"/>
        </w:rPr>
      </w:pPr>
      <w:r w:rsidDel="00000000" w:rsidR="00000000" w:rsidRPr="00000000">
        <w:rPr>
          <w:color w:val="2e75b5"/>
          <w:sz w:val="24"/>
          <w:szCs w:val="24"/>
          <w:rtl w:val="0"/>
        </w:rPr>
        <w:t xml:space="preserve">(</w:t>
      </w:r>
      <w:hyperlink r:id="rId8">
        <w:r w:rsidDel="00000000" w:rsidR="00000000" w:rsidRPr="00000000">
          <w:rPr>
            <w:color w:val="1155cc"/>
            <w:sz w:val="24"/>
            <w:szCs w:val="24"/>
            <w:u w:val="single"/>
            <w:rtl w:val="0"/>
          </w:rPr>
          <w:t xml:space="preserve">https://youtu.be/FMglzZBAdA8</w:t>
        </w:r>
      </w:hyperlink>
      <w:r w:rsidDel="00000000" w:rsidR="00000000" w:rsidRPr="00000000">
        <w:rPr>
          <w:color w:val="2e75b5"/>
          <w:sz w:val="24"/>
          <w:szCs w:val="24"/>
          <w:rtl w:val="0"/>
        </w:rPr>
        <w:t xml:space="preserve">)</w:t>
      </w:r>
    </w:p>
    <w:p w:rsidR="00000000" w:rsidDel="00000000" w:rsidP="00000000" w:rsidRDefault="00000000" w:rsidRPr="00000000" w14:paraId="00000003">
      <w:pPr>
        <w:spacing w:after="0" w:line="360" w:lineRule="auto"/>
        <w:jc w:val="center"/>
        <w:rPr>
          <w:color w:val="2e75b5"/>
          <w:sz w:val="24"/>
          <w:szCs w:val="24"/>
        </w:rPr>
      </w:pPr>
      <w:r w:rsidDel="00000000" w:rsidR="00000000" w:rsidRPr="00000000">
        <w:rPr>
          <w:rtl w:val="0"/>
        </w:rPr>
      </w:r>
    </w:p>
    <w:p w:rsidR="00000000" w:rsidDel="00000000" w:rsidP="00000000" w:rsidRDefault="00000000" w:rsidRPr="00000000" w14:paraId="00000004">
      <w:pPr>
        <w:spacing w:line="360" w:lineRule="auto"/>
        <w:jc w:val="both"/>
        <w:rPr>
          <w:sz w:val="24"/>
          <w:szCs w:val="24"/>
        </w:rPr>
      </w:pPr>
      <w:r w:rsidDel="00000000" w:rsidR="00000000" w:rsidRPr="00000000">
        <w:rPr>
          <w:sz w:val="24"/>
          <w:szCs w:val="24"/>
          <w:rtl w:val="0"/>
        </w:rPr>
        <w:t xml:space="preserve">¡Hola a todos y a todas! ¿Qué tal? ¿Cómo estáis? Bienvenidos al episodio número 50 (madre mía, el 50 ya) del </w:t>
      </w:r>
      <w:r w:rsidDel="00000000" w:rsidR="00000000" w:rsidRPr="00000000">
        <w:rPr>
          <w:i w:val="1"/>
          <w:sz w:val="24"/>
          <w:szCs w:val="24"/>
          <w:rtl w:val="0"/>
        </w:rPr>
        <w:t xml:space="preserve">podcast</w:t>
      </w:r>
      <w:r w:rsidDel="00000000" w:rsidR="00000000" w:rsidRPr="00000000">
        <w:rPr>
          <w:sz w:val="24"/>
          <w:szCs w:val="24"/>
          <w:rtl w:val="0"/>
        </w:rPr>
        <w:t xml:space="preserve"> Andalusian Spanish to Go, el </w:t>
      </w:r>
      <w:r w:rsidDel="00000000" w:rsidR="00000000" w:rsidRPr="00000000">
        <w:rPr>
          <w:i w:val="1"/>
          <w:sz w:val="24"/>
          <w:szCs w:val="24"/>
          <w:rtl w:val="0"/>
        </w:rPr>
        <w:t xml:space="preserve">podcast</w:t>
      </w:r>
      <w:r w:rsidDel="00000000" w:rsidR="00000000" w:rsidRPr="00000000">
        <w:rPr>
          <w:sz w:val="24"/>
          <w:szCs w:val="24"/>
          <w:rtl w:val="0"/>
        </w:rPr>
        <w:t xml:space="preserve"> para estudiantes de español de nivel intermedio y avanzado que quieren progresar con su español a través de materiales auténticos e interesantes y escuchando un acento muy peculiar de la lengua española; el andaluz. </w:t>
      </w:r>
    </w:p>
    <w:p w:rsidR="00000000" w:rsidDel="00000000" w:rsidP="00000000" w:rsidRDefault="00000000" w:rsidRPr="00000000" w14:paraId="00000005">
      <w:pPr>
        <w:spacing w:line="360" w:lineRule="auto"/>
        <w:jc w:val="both"/>
        <w:rPr>
          <w:sz w:val="24"/>
          <w:szCs w:val="24"/>
        </w:rPr>
      </w:pPr>
      <w:r w:rsidDel="00000000" w:rsidR="00000000" w:rsidRPr="00000000">
        <w:rPr>
          <w:sz w:val="24"/>
          <w:szCs w:val="24"/>
          <w:rtl w:val="0"/>
        </w:rPr>
        <w:t xml:space="preserve">Si esta es la primera vez que escuchas este </w:t>
      </w:r>
      <w:r w:rsidDel="00000000" w:rsidR="00000000" w:rsidRPr="00000000">
        <w:rPr>
          <w:i w:val="1"/>
          <w:sz w:val="24"/>
          <w:szCs w:val="24"/>
          <w:rtl w:val="0"/>
        </w:rPr>
        <w:t xml:space="preserve">podcast</w:t>
      </w:r>
      <w:r w:rsidDel="00000000" w:rsidR="00000000" w:rsidRPr="00000000">
        <w:rPr>
          <w:sz w:val="24"/>
          <w:szCs w:val="24"/>
          <w:rtl w:val="0"/>
        </w:rPr>
        <w:t xml:space="preserve">, me presento. Yo soy Antonio, profesor de español y fundador de Spanish with Antonio, una plataforma con la que </w:t>
      </w:r>
      <w:r w:rsidDel="00000000" w:rsidR="00000000" w:rsidRPr="00000000">
        <w:rPr>
          <w:b w:val="1"/>
          <w:color w:val="3d85c6"/>
          <w:sz w:val="24"/>
          <w:szCs w:val="24"/>
          <w:rtl w:val="0"/>
        </w:rPr>
        <w:t xml:space="preserve">pretendo</w:t>
      </w:r>
      <w:r w:rsidDel="00000000" w:rsidR="00000000" w:rsidRPr="00000000">
        <w:rPr>
          <w:color w:val="0070c0"/>
          <w:sz w:val="24"/>
          <w:szCs w:val="24"/>
          <w:vertAlign w:val="superscript"/>
        </w:rPr>
        <w:footnoteReference w:customMarkFollows="0" w:id="0"/>
      </w:r>
      <w:r w:rsidDel="00000000" w:rsidR="00000000" w:rsidRPr="00000000">
        <w:rPr>
          <w:color w:val="0070c0"/>
          <w:sz w:val="24"/>
          <w:szCs w:val="24"/>
          <w:rtl w:val="0"/>
        </w:rPr>
        <w:t xml:space="preserve"> </w:t>
      </w:r>
      <w:r w:rsidDel="00000000" w:rsidR="00000000" w:rsidRPr="00000000">
        <w:rPr>
          <w:sz w:val="24"/>
          <w:szCs w:val="24"/>
          <w:rtl w:val="0"/>
        </w:rPr>
        <w:t xml:space="preserve">ayudar a estudiantes que, como tú, sienten pasión por la lengua y cultura española. </w:t>
      </w:r>
    </w:p>
    <w:p w:rsidR="00000000" w:rsidDel="00000000" w:rsidP="00000000" w:rsidRDefault="00000000" w:rsidRPr="00000000" w14:paraId="00000006">
      <w:pPr>
        <w:spacing w:line="360" w:lineRule="auto"/>
        <w:jc w:val="both"/>
        <w:rPr>
          <w:sz w:val="24"/>
          <w:szCs w:val="24"/>
        </w:rPr>
      </w:pPr>
      <w:r w:rsidDel="00000000" w:rsidR="00000000" w:rsidRPr="00000000">
        <w:rPr>
          <w:sz w:val="24"/>
          <w:szCs w:val="24"/>
          <w:rtl w:val="0"/>
        </w:rPr>
        <w:t xml:space="preserve">Cada mañana, mientras me preparo el desayuno, escucho un </w:t>
      </w:r>
      <w:r w:rsidDel="00000000" w:rsidR="00000000" w:rsidRPr="00000000">
        <w:rPr>
          <w:i w:val="1"/>
          <w:sz w:val="24"/>
          <w:szCs w:val="24"/>
          <w:rtl w:val="0"/>
        </w:rPr>
        <w:t xml:space="preserve">podcast </w:t>
      </w:r>
      <w:r w:rsidDel="00000000" w:rsidR="00000000" w:rsidRPr="00000000">
        <w:rPr>
          <w:sz w:val="24"/>
          <w:szCs w:val="24"/>
          <w:rtl w:val="0"/>
        </w:rPr>
        <w:t xml:space="preserve">en español que, en cinco minutos, </w:t>
      </w:r>
      <w:r w:rsidDel="00000000" w:rsidR="00000000" w:rsidRPr="00000000">
        <w:rPr>
          <w:b w:val="1"/>
          <w:color w:val="3d85c6"/>
          <w:sz w:val="24"/>
          <w:szCs w:val="24"/>
          <w:rtl w:val="0"/>
        </w:rPr>
        <w:t xml:space="preserve">informa de</w:t>
      </w:r>
      <w:r w:rsidDel="00000000" w:rsidR="00000000" w:rsidRPr="00000000">
        <w:rPr>
          <w:b w:val="1"/>
          <w:color w:val="3d85c6"/>
          <w:sz w:val="24"/>
          <w:szCs w:val="24"/>
          <w:vertAlign w:val="superscript"/>
        </w:rPr>
        <w:footnoteReference w:customMarkFollows="0" w:id="1"/>
      </w:r>
      <w:r w:rsidDel="00000000" w:rsidR="00000000" w:rsidRPr="00000000">
        <w:rPr>
          <w:sz w:val="24"/>
          <w:szCs w:val="24"/>
          <w:rtl w:val="0"/>
        </w:rPr>
        <w:t xml:space="preserve"> las noticias nacionales e internacionales más importantes del día </w:t>
      </w:r>
      <w:r w:rsidDel="00000000" w:rsidR="00000000" w:rsidRPr="00000000">
        <w:rPr>
          <w:b w:val="1"/>
          <w:color w:val="3d85c6"/>
          <w:sz w:val="24"/>
          <w:szCs w:val="24"/>
          <w:rtl w:val="0"/>
        </w:rPr>
        <w:t xml:space="preserve">en un tono</w:t>
      </w:r>
      <w:r w:rsidDel="00000000" w:rsidR="00000000" w:rsidRPr="00000000">
        <w:rPr>
          <w:b w:val="1"/>
          <w:color w:val="3d85c6"/>
          <w:sz w:val="24"/>
          <w:szCs w:val="24"/>
          <w:vertAlign w:val="superscript"/>
        </w:rPr>
        <w:footnoteReference w:customMarkFollows="0" w:id="2"/>
      </w:r>
      <w:r w:rsidDel="00000000" w:rsidR="00000000" w:rsidRPr="00000000">
        <w:rPr>
          <w:b w:val="1"/>
          <w:sz w:val="24"/>
          <w:szCs w:val="24"/>
          <w:rtl w:val="0"/>
        </w:rPr>
        <w:t xml:space="preserve"> </w:t>
      </w:r>
      <w:r w:rsidDel="00000000" w:rsidR="00000000" w:rsidRPr="00000000">
        <w:rPr>
          <w:sz w:val="24"/>
          <w:szCs w:val="24"/>
          <w:rtl w:val="0"/>
        </w:rPr>
        <w:t xml:space="preserve">simpático y </w:t>
      </w:r>
      <w:r w:rsidDel="00000000" w:rsidR="00000000" w:rsidRPr="00000000">
        <w:rPr>
          <w:b w:val="1"/>
          <w:color w:val="3d85c6"/>
          <w:sz w:val="24"/>
          <w:szCs w:val="24"/>
          <w:rtl w:val="0"/>
        </w:rPr>
        <w:t xml:space="preserve">distendido</w:t>
      </w:r>
      <w:r w:rsidDel="00000000" w:rsidR="00000000" w:rsidRPr="00000000">
        <w:rPr>
          <w:b w:val="1"/>
          <w:color w:val="3d85c6"/>
          <w:sz w:val="24"/>
          <w:szCs w:val="24"/>
          <w:vertAlign w:val="superscript"/>
        </w:rPr>
        <w:footnoteReference w:customMarkFollows="0" w:id="3"/>
      </w:r>
      <w:r w:rsidDel="00000000" w:rsidR="00000000" w:rsidRPr="00000000">
        <w:rPr>
          <w:sz w:val="24"/>
          <w:szCs w:val="24"/>
          <w:rtl w:val="0"/>
        </w:rPr>
        <w:t xml:space="preserve">. Se llama AM y te lo recomiendo si quieres incorporar una </w:t>
      </w:r>
      <w:r w:rsidDel="00000000" w:rsidR="00000000" w:rsidRPr="00000000">
        <w:rPr>
          <w:b w:val="1"/>
          <w:color w:val="3d85c6"/>
          <w:sz w:val="24"/>
          <w:szCs w:val="24"/>
          <w:rtl w:val="0"/>
        </w:rPr>
        <w:t xml:space="preserve">pildorita</w:t>
      </w:r>
      <w:r w:rsidDel="00000000" w:rsidR="00000000" w:rsidRPr="00000000">
        <w:rPr>
          <w:b w:val="1"/>
          <w:color w:val="3d85c6"/>
          <w:sz w:val="24"/>
          <w:szCs w:val="24"/>
          <w:vertAlign w:val="superscript"/>
        </w:rPr>
        <w:footnoteReference w:customMarkFollows="0" w:id="4"/>
      </w:r>
      <w:r w:rsidDel="00000000" w:rsidR="00000000" w:rsidRPr="00000000">
        <w:rPr>
          <w:b w:val="1"/>
          <w:color w:val="3d85c6"/>
          <w:sz w:val="24"/>
          <w:szCs w:val="24"/>
          <w:rtl w:val="0"/>
        </w:rPr>
        <w:t xml:space="preserve"> </w:t>
      </w:r>
      <w:r w:rsidDel="00000000" w:rsidR="00000000" w:rsidRPr="00000000">
        <w:rPr>
          <w:sz w:val="24"/>
          <w:szCs w:val="24"/>
          <w:rtl w:val="0"/>
        </w:rPr>
        <w:t xml:space="preserve">de español a tus días y, </w:t>
      </w:r>
      <w:r w:rsidDel="00000000" w:rsidR="00000000" w:rsidRPr="00000000">
        <w:rPr>
          <w:b w:val="1"/>
          <w:color w:val="3d85c6"/>
          <w:sz w:val="24"/>
          <w:szCs w:val="24"/>
          <w:rtl w:val="0"/>
        </w:rPr>
        <w:t xml:space="preserve">de paso</w:t>
      </w:r>
      <w:r w:rsidDel="00000000" w:rsidR="00000000" w:rsidRPr="00000000">
        <w:rPr>
          <w:b w:val="1"/>
          <w:color w:val="3d85c6"/>
          <w:sz w:val="24"/>
          <w:szCs w:val="24"/>
          <w:vertAlign w:val="superscript"/>
        </w:rPr>
        <w:footnoteReference w:customMarkFollows="0" w:id="5"/>
      </w:r>
      <w:r w:rsidDel="00000000" w:rsidR="00000000" w:rsidRPr="00000000">
        <w:rPr>
          <w:sz w:val="24"/>
          <w:szCs w:val="24"/>
          <w:rtl w:val="0"/>
        </w:rPr>
        <w:t xml:space="preserve">, mantenerte informado de lo que está pasando en el mundo. Pues bien, en los últimos meses, una de las noticias más recurrentes es la siguiente: en España no llueve, y el país se está secando. Si os digo la verdad, hace ya años que la </w:t>
      </w:r>
      <w:r w:rsidDel="00000000" w:rsidR="00000000" w:rsidRPr="00000000">
        <w:rPr>
          <w:b w:val="1"/>
          <w:color w:val="3d85c6"/>
          <w:sz w:val="24"/>
          <w:szCs w:val="24"/>
          <w:rtl w:val="0"/>
        </w:rPr>
        <w:t xml:space="preserve">falta</w:t>
      </w:r>
      <w:r w:rsidDel="00000000" w:rsidR="00000000" w:rsidRPr="00000000">
        <w:rPr>
          <w:b w:val="1"/>
          <w:color w:val="3d85c6"/>
          <w:sz w:val="24"/>
          <w:szCs w:val="24"/>
          <w:vertAlign w:val="superscript"/>
        </w:rPr>
        <w:footnoteReference w:customMarkFollows="0" w:id="6"/>
      </w:r>
      <w:r w:rsidDel="00000000" w:rsidR="00000000" w:rsidRPr="00000000">
        <w:rPr>
          <w:b w:val="1"/>
          <w:color w:val="3d85c6"/>
          <w:sz w:val="24"/>
          <w:szCs w:val="24"/>
          <w:rtl w:val="0"/>
        </w:rPr>
        <w:t xml:space="preserve"> </w:t>
      </w:r>
      <w:r w:rsidDel="00000000" w:rsidR="00000000" w:rsidRPr="00000000">
        <w:rPr>
          <w:sz w:val="24"/>
          <w:szCs w:val="24"/>
          <w:rtl w:val="0"/>
        </w:rPr>
        <w:t xml:space="preserve">de lluvia y sus consecuencias monopolizan las conversaciones de los españoles. Pero, definitivamente, la situación parece empeorar </w:t>
      </w:r>
      <w:r w:rsidDel="00000000" w:rsidR="00000000" w:rsidRPr="00000000">
        <w:rPr>
          <w:b w:val="1"/>
          <w:color w:val="3d85c6"/>
          <w:sz w:val="24"/>
          <w:szCs w:val="24"/>
          <w:rtl w:val="0"/>
        </w:rPr>
        <w:t xml:space="preserve">año tras año</w:t>
      </w:r>
      <w:r w:rsidDel="00000000" w:rsidR="00000000" w:rsidRPr="00000000">
        <w:rPr>
          <w:b w:val="1"/>
          <w:color w:val="3d85c6"/>
          <w:sz w:val="24"/>
          <w:szCs w:val="24"/>
          <w:vertAlign w:val="superscript"/>
        </w:rPr>
        <w:footnoteReference w:customMarkFollows="0" w:id="7"/>
      </w:r>
      <w:r w:rsidDel="00000000" w:rsidR="00000000" w:rsidRPr="00000000">
        <w:rPr>
          <w:sz w:val="24"/>
          <w:szCs w:val="24"/>
          <w:rtl w:val="0"/>
        </w:rPr>
        <w:t xml:space="preserve">. En español, tenemos un </w:t>
      </w:r>
      <w:r w:rsidDel="00000000" w:rsidR="00000000" w:rsidRPr="00000000">
        <w:rPr>
          <w:b w:val="1"/>
          <w:color w:val="3d85c6"/>
          <w:sz w:val="24"/>
          <w:szCs w:val="24"/>
          <w:rtl w:val="0"/>
        </w:rPr>
        <w:t xml:space="preserve">dicho </w:t>
      </w:r>
      <w:r w:rsidDel="00000000" w:rsidR="00000000" w:rsidRPr="00000000">
        <w:rPr>
          <w:sz w:val="24"/>
          <w:szCs w:val="24"/>
          <w:rtl w:val="0"/>
        </w:rPr>
        <w:t xml:space="preserve">para el mes de abril que dice así: “en abril, aguas mil”, y es que abril suele ser un mes de tiempo inestable y con bastantes días de lluvia. Y, sin embargo, fijaos en cuánto está cambiando que el pasado mes de abril fue el más </w:t>
      </w:r>
      <w:r w:rsidDel="00000000" w:rsidR="00000000" w:rsidRPr="00000000">
        <w:rPr>
          <w:b w:val="1"/>
          <w:color w:val="3d85c6"/>
          <w:sz w:val="24"/>
          <w:szCs w:val="24"/>
          <w:rtl w:val="0"/>
        </w:rPr>
        <w:t xml:space="preserve">caluroso</w:t>
      </w:r>
      <w:r w:rsidDel="00000000" w:rsidR="00000000" w:rsidRPr="00000000">
        <w:rPr>
          <w:b w:val="1"/>
          <w:color w:val="3d85c6"/>
          <w:sz w:val="24"/>
          <w:szCs w:val="24"/>
          <w:vertAlign w:val="superscript"/>
        </w:rPr>
        <w:footnoteReference w:customMarkFollows="0" w:id="8"/>
      </w:r>
      <w:r w:rsidDel="00000000" w:rsidR="00000000" w:rsidRPr="00000000">
        <w:rPr>
          <w:b w:val="1"/>
          <w:color w:val="3d85c6"/>
          <w:sz w:val="24"/>
          <w:szCs w:val="24"/>
          <w:rtl w:val="0"/>
        </w:rPr>
        <w:t xml:space="preserve"> </w:t>
      </w:r>
      <w:r w:rsidDel="00000000" w:rsidR="00000000" w:rsidRPr="00000000">
        <w:rPr>
          <w:sz w:val="24"/>
          <w:szCs w:val="24"/>
          <w:rtl w:val="0"/>
        </w:rPr>
        <w:t xml:space="preserve">y seco del que se tienen </w:t>
      </w:r>
      <w:r w:rsidDel="00000000" w:rsidR="00000000" w:rsidRPr="00000000">
        <w:rPr>
          <w:b w:val="1"/>
          <w:color w:val="3d85c6"/>
          <w:sz w:val="24"/>
          <w:szCs w:val="24"/>
          <w:rtl w:val="0"/>
        </w:rPr>
        <w:t xml:space="preserve">registros</w:t>
      </w:r>
      <w:r w:rsidDel="00000000" w:rsidR="00000000" w:rsidRPr="00000000">
        <w:rPr>
          <w:b w:val="1"/>
          <w:color w:val="3d85c6"/>
          <w:sz w:val="24"/>
          <w:szCs w:val="24"/>
          <w:vertAlign w:val="superscript"/>
        </w:rPr>
        <w:footnoteReference w:customMarkFollows="0" w:id="9"/>
      </w:r>
      <w:r w:rsidDel="00000000" w:rsidR="00000000" w:rsidRPr="00000000">
        <w:rPr>
          <w:sz w:val="24"/>
          <w:szCs w:val="24"/>
          <w:rtl w:val="0"/>
        </w:rPr>
        <w:t xml:space="preserve">. </w:t>
      </w:r>
    </w:p>
    <w:p w:rsidR="00000000" w:rsidDel="00000000" w:rsidP="00000000" w:rsidRDefault="00000000" w:rsidRPr="00000000" w14:paraId="00000007">
      <w:pPr>
        <w:spacing w:line="360" w:lineRule="auto"/>
        <w:jc w:val="both"/>
        <w:rPr>
          <w:sz w:val="24"/>
          <w:szCs w:val="24"/>
        </w:rPr>
      </w:pPr>
      <w:r w:rsidDel="00000000" w:rsidR="00000000" w:rsidRPr="00000000">
        <w:rPr>
          <w:sz w:val="24"/>
          <w:szCs w:val="24"/>
          <w:rtl w:val="0"/>
        </w:rPr>
        <w:t xml:space="preserve">En el episodio de hoy quiero hablarte de este tema, de la sequía, y de cómo está afectando al país, pero no quiero quedarme ahí. Quiero ir </w:t>
      </w:r>
      <w:r w:rsidDel="00000000" w:rsidR="00000000" w:rsidRPr="00000000">
        <w:rPr>
          <w:b w:val="1"/>
          <w:color w:val="3d85c6"/>
          <w:sz w:val="24"/>
          <w:szCs w:val="24"/>
          <w:rtl w:val="0"/>
        </w:rPr>
        <w:t xml:space="preserve">más allá</w:t>
      </w:r>
      <w:r w:rsidDel="00000000" w:rsidR="00000000" w:rsidRPr="00000000">
        <w:rPr>
          <w:b w:val="1"/>
          <w:color w:val="3d85c6"/>
          <w:sz w:val="24"/>
          <w:szCs w:val="24"/>
          <w:vertAlign w:val="superscript"/>
        </w:rPr>
        <w:footnoteReference w:customMarkFollows="0" w:id="10"/>
      </w:r>
      <w:r w:rsidDel="00000000" w:rsidR="00000000" w:rsidRPr="00000000">
        <w:rPr>
          <w:sz w:val="24"/>
          <w:szCs w:val="24"/>
          <w:rtl w:val="0"/>
        </w:rPr>
        <w:t xml:space="preserve">. ¿Es esto solamente una consecuencia del </w:t>
      </w:r>
      <w:r w:rsidDel="00000000" w:rsidR="00000000" w:rsidRPr="00000000">
        <w:rPr>
          <w:b w:val="1"/>
          <w:color w:val="3d85c6"/>
          <w:sz w:val="24"/>
          <w:szCs w:val="24"/>
          <w:rtl w:val="0"/>
        </w:rPr>
        <w:t xml:space="preserve">calentamiento global</w:t>
      </w:r>
      <w:r w:rsidDel="00000000" w:rsidR="00000000" w:rsidRPr="00000000">
        <w:rPr>
          <w:b w:val="1"/>
          <w:color w:val="3d85c6"/>
          <w:sz w:val="24"/>
          <w:szCs w:val="24"/>
          <w:vertAlign w:val="superscript"/>
        </w:rPr>
        <w:footnoteReference w:customMarkFollows="0" w:id="11"/>
      </w:r>
      <w:r w:rsidDel="00000000" w:rsidR="00000000" w:rsidRPr="00000000">
        <w:rPr>
          <w:sz w:val="24"/>
          <w:szCs w:val="24"/>
          <w:rtl w:val="0"/>
        </w:rPr>
        <w:t xml:space="preserve">? ¿Cómo hemos llegado hasta este punto? ¿Somos responsables de ello? ¿Podíamos haber hecho algo para evitarlo? Y ahora que la estamos sufriendo, ¿qué podemos hacer ante esta situación? Quédate conmigo escuchando este episodio y reflexionemos juntos.</w:t>
      </w:r>
    </w:p>
    <w:p w:rsidR="00000000" w:rsidDel="00000000" w:rsidP="00000000" w:rsidRDefault="00000000" w:rsidRPr="00000000" w14:paraId="00000008">
      <w:pPr>
        <w:spacing w:line="360" w:lineRule="auto"/>
        <w:jc w:val="both"/>
        <w:rPr>
          <w:sz w:val="24"/>
          <w:szCs w:val="24"/>
        </w:rPr>
      </w:pPr>
      <w:r w:rsidDel="00000000" w:rsidR="00000000" w:rsidRPr="00000000">
        <w:rPr>
          <w:sz w:val="24"/>
          <w:szCs w:val="24"/>
          <w:rtl w:val="0"/>
        </w:rPr>
        <w:t xml:space="preserve">Pero antes, te recuerdo que puedes usar la transcripción + glosario de este episodio y de cada uno de los episodios de este </w:t>
      </w:r>
      <w:r w:rsidDel="00000000" w:rsidR="00000000" w:rsidRPr="00000000">
        <w:rPr>
          <w:i w:val="1"/>
          <w:sz w:val="24"/>
          <w:szCs w:val="24"/>
          <w:rtl w:val="0"/>
        </w:rPr>
        <w:t xml:space="preserve">podcast </w:t>
      </w:r>
      <w:r w:rsidDel="00000000" w:rsidR="00000000" w:rsidRPr="00000000">
        <w:rPr>
          <w:sz w:val="24"/>
          <w:szCs w:val="24"/>
          <w:rtl w:val="0"/>
        </w:rPr>
        <w:t xml:space="preserve">(que ya son nada más y nada menos que 50). No me lo creo…. Pero, para </w:t>
      </w:r>
      <w:r w:rsidDel="00000000" w:rsidR="00000000" w:rsidRPr="00000000">
        <w:rPr>
          <w:b w:val="1"/>
          <w:color w:val="3d85c6"/>
          <w:sz w:val="24"/>
          <w:szCs w:val="24"/>
          <w:rtl w:val="0"/>
        </w:rPr>
        <w:t xml:space="preserve">sacarle el máximo partido a</w:t>
      </w:r>
      <w:r w:rsidDel="00000000" w:rsidR="00000000" w:rsidRPr="00000000">
        <w:rPr>
          <w:b w:val="1"/>
          <w:color w:val="3d85c6"/>
          <w:sz w:val="24"/>
          <w:szCs w:val="24"/>
          <w:vertAlign w:val="superscript"/>
        </w:rPr>
        <w:footnoteReference w:customMarkFollows="0" w:id="12"/>
      </w:r>
      <w:r w:rsidDel="00000000" w:rsidR="00000000" w:rsidRPr="00000000">
        <w:rPr>
          <w:sz w:val="24"/>
          <w:szCs w:val="24"/>
          <w:rtl w:val="0"/>
        </w:rPr>
        <w:t xml:space="preserve"> este contenido y aprender el doble con él, te recomiendo hacer 2 cosas: primero, escuchar el episodio sin la transcripción, pero de forma activa (lo que yo llamo una escucha </w:t>
      </w:r>
      <w:r w:rsidDel="00000000" w:rsidR="00000000" w:rsidRPr="00000000">
        <w:rPr>
          <w:b w:val="1"/>
          <w:color w:val="3d85c6"/>
          <w:sz w:val="24"/>
          <w:szCs w:val="24"/>
          <w:rtl w:val="0"/>
        </w:rPr>
        <w:t xml:space="preserve">consciente</w:t>
      </w:r>
      <w:r w:rsidDel="00000000" w:rsidR="00000000" w:rsidRPr="00000000">
        <w:rPr>
          <w:b w:val="1"/>
          <w:color w:val="3d85c6"/>
          <w:sz w:val="24"/>
          <w:szCs w:val="24"/>
          <w:vertAlign w:val="superscript"/>
        </w:rPr>
        <w:footnoteReference w:customMarkFollows="0" w:id="13"/>
      </w:r>
      <w:r w:rsidDel="00000000" w:rsidR="00000000" w:rsidRPr="00000000">
        <w:rPr>
          <w:sz w:val="24"/>
          <w:szCs w:val="24"/>
          <w:rtl w:val="0"/>
        </w:rPr>
        <w:t xml:space="preserve">) y, después, volverlo a escuchar mientras lees la transcripción. De esta forma, asimilararás mucho mejor el contenido y </w:t>
      </w:r>
      <w:r w:rsidDel="00000000" w:rsidR="00000000" w:rsidRPr="00000000">
        <w:rPr>
          <w:b w:val="1"/>
          <w:color w:val="3d85c6"/>
          <w:sz w:val="24"/>
          <w:szCs w:val="24"/>
          <w:rtl w:val="0"/>
        </w:rPr>
        <w:t xml:space="preserve">retendrás</w:t>
      </w:r>
      <w:r w:rsidDel="00000000" w:rsidR="00000000" w:rsidRPr="00000000">
        <w:rPr>
          <w:b w:val="1"/>
          <w:color w:val="3d85c6"/>
          <w:sz w:val="24"/>
          <w:szCs w:val="24"/>
          <w:vertAlign w:val="superscript"/>
        </w:rPr>
        <w:footnoteReference w:customMarkFollows="0" w:id="14"/>
      </w:r>
      <w:r w:rsidDel="00000000" w:rsidR="00000000" w:rsidRPr="00000000">
        <w:rPr>
          <w:b w:val="1"/>
          <w:color w:val="3d85c6"/>
          <w:sz w:val="24"/>
          <w:szCs w:val="24"/>
          <w:rtl w:val="0"/>
        </w:rPr>
        <w:t xml:space="preserve"> </w:t>
      </w:r>
      <w:r w:rsidDel="00000000" w:rsidR="00000000" w:rsidRPr="00000000">
        <w:rPr>
          <w:sz w:val="24"/>
          <w:szCs w:val="24"/>
          <w:rtl w:val="0"/>
        </w:rPr>
        <w:t xml:space="preserve">más fácilmente el nuevo vocabulario o el vocabulario del glosario que yo he elegido para ti. Tienes el enlace para acceder a la transcripción en las notas de este episodio.</w:t>
      </w:r>
    </w:p>
    <w:p w:rsidR="00000000" w:rsidDel="00000000" w:rsidP="00000000" w:rsidRDefault="00000000" w:rsidRPr="00000000" w14:paraId="00000009">
      <w:pPr>
        <w:spacing w:line="360" w:lineRule="auto"/>
        <w:jc w:val="both"/>
        <w:rPr>
          <w:sz w:val="24"/>
          <w:szCs w:val="24"/>
        </w:rPr>
      </w:pPr>
      <w:r w:rsidDel="00000000" w:rsidR="00000000" w:rsidRPr="00000000">
        <w:rPr>
          <w:sz w:val="24"/>
          <w:szCs w:val="24"/>
          <w:rtl w:val="0"/>
        </w:rPr>
        <w:t xml:space="preserve">Y ahora, vamos allá. Empezamos.</w:t>
      </w:r>
    </w:p>
    <w:p w:rsidR="00000000" w:rsidDel="00000000" w:rsidP="00000000" w:rsidRDefault="00000000" w:rsidRPr="00000000" w14:paraId="0000000A">
      <w:pPr>
        <w:spacing w:line="360" w:lineRule="auto"/>
        <w:jc w:val="both"/>
        <w:rPr>
          <w:sz w:val="24"/>
          <w:szCs w:val="24"/>
        </w:rPr>
      </w:pPr>
      <w:r w:rsidDel="00000000" w:rsidR="00000000" w:rsidRPr="00000000">
        <w:rPr>
          <w:sz w:val="24"/>
          <w:szCs w:val="24"/>
          <w:rtl w:val="0"/>
        </w:rPr>
        <w:t xml:space="preserve">Uno de los principales atractivos de España es, sin duda, su </w:t>
      </w:r>
      <w:r w:rsidDel="00000000" w:rsidR="00000000" w:rsidRPr="00000000">
        <w:rPr>
          <w:b w:val="1"/>
          <w:color w:val="3d85c6"/>
          <w:sz w:val="24"/>
          <w:szCs w:val="24"/>
          <w:rtl w:val="0"/>
        </w:rPr>
        <w:t xml:space="preserve">envidiable</w:t>
      </w:r>
      <w:r w:rsidDel="00000000" w:rsidR="00000000" w:rsidRPr="00000000">
        <w:rPr>
          <w:b w:val="1"/>
          <w:color w:val="3d85c6"/>
          <w:sz w:val="24"/>
          <w:szCs w:val="24"/>
          <w:vertAlign w:val="superscript"/>
        </w:rPr>
        <w:footnoteReference w:customMarkFollows="0" w:id="15"/>
      </w:r>
      <w:r w:rsidDel="00000000" w:rsidR="00000000" w:rsidRPr="00000000">
        <w:rPr>
          <w:b w:val="1"/>
          <w:color w:val="3d85c6"/>
          <w:sz w:val="24"/>
          <w:szCs w:val="24"/>
          <w:rtl w:val="0"/>
        </w:rPr>
        <w:t xml:space="preserve"> </w:t>
      </w:r>
      <w:r w:rsidDel="00000000" w:rsidR="00000000" w:rsidRPr="00000000">
        <w:rPr>
          <w:sz w:val="24"/>
          <w:szCs w:val="24"/>
          <w:rtl w:val="0"/>
        </w:rPr>
        <w:t xml:space="preserve">clima; especialmente el de las zonas mediterráneas del país. Este clima se viene usando como </w:t>
      </w:r>
      <w:r w:rsidDel="00000000" w:rsidR="00000000" w:rsidRPr="00000000">
        <w:rPr>
          <w:b w:val="1"/>
          <w:color w:val="3d85c6"/>
          <w:sz w:val="24"/>
          <w:szCs w:val="24"/>
          <w:rtl w:val="0"/>
        </w:rPr>
        <w:t xml:space="preserve">reclamo turístico</w:t>
      </w:r>
      <w:r w:rsidDel="00000000" w:rsidR="00000000" w:rsidRPr="00000000">
        <w:rPr>
          <w:b w:val="1"/>
          <w:color w:val="3d85c6"/>
          <w:sz w:val="24"/>
          <w:szCs w:val="24"/>
          <w:vertAlign w:val="superscript"/>
        </w:rPr>
        <w:footnoteReference w:customMarkFollows="0" w:id="16"/>
      </w:r>
      <w:r w:rsidDel="00000000" w:rsidR="00000000" w:rsidRPr="00000000">
        <w:rPr>
          <w:sz w:val="24"/>
          <w:szCs w:val="24"/>
          <w:rtl w:val="0"/>
        </w:rPr>
        <w:t xml:space="preserve"> desde los años 60 y 70, cuando España comenzó a construir esta imagen de país vacacional. Hasta el punto de que, a día de hoy, en 2023, España</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se</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posiciona</w:t>
      </w:r>
      <w:r w:rsidDel="00000000" w:rsidR="00000000" w:rsidRPr="00000000">
        <w:rPr>
          <w:b w:val="1"/>
          <w:color w:val="3d85c6"/>
          <w:sz w:val="24"/>
          <w:szCs w:val="24"/>
          <w:vertAlign w:val="superscript"/>
        </w:rPr>
        <w:footnoteReference w:customMarkFollows="0" w:id="17"/>
      </w:r>
      <w:r w:rsidDel="00000000" w:rsidR="00000000" w:rsidRPr="00000000">
        <w:rPr>
          <w:color w:val="3d85c6"/>
          <w:sz w:val="24"/>
          <w:szCs w:val="24"/>
          <w:rtl w:val="0"/>
        </w:rPr>
        <w:t xml:space="preserve"> </w:t>
      </w:r>
      <w:r w:rsidDel="00000000" w:rsidR="00000000" w:rsidRPr="00000000">
        <w:rPr>
          <w:sz w:val="24"/>
          <w:szCs w:val="24"/>
          <w:rtl w:val="0"/>
        </w:rPr>
        <w:t xml:space="preserve">en el top 3 de países más turísticos del mundo junto con Francia y México. Por cierto, de cómo España se ha convertido en un país tan extramadamente turístico te hablo en el episodio 35 del podcast. Échale un ojo cuando termines de escuchar este. </w:t>
      </w:r>
    </w:p>
    <w:p w:rsidR="00000000" w:rsidDel="00000000" w:rsidP="00000000" w:rsidRDefault="00000000" w:rsidRPr="00000000" w14:paraId="0000000B">
      <w:pPr>
        <w:spacing w:line="360" w:lineRule="auto"/>
        <w:jc w:val="both"/>
        <w:rPr>
          <w:sz w:val="24"/>
          <w:szCs w:val="24"/>
        </w:rPr>
      </w:pPr>
      <w:r w:rsidDel="00000000" w:rsidR="00000000" w:rsidRPr="00000000">
        <w:rPr>
          <w:sz w:val="24"/>
          <w:szCs w:val="24"/>
          <w:rtl w:val="0"/>
        </w:rPr>
        <w:t xml:space="preserve">Pero volviendo a este fantástico clima nacional. Es verdad que ciudades como Valencia, en el Levante español, o Málaga, mi propia ciudad, son conocidas por sus temperaturas cálidas y pocos días de lluvia la mayor parte del año. Para que os hagáis una idea, estas dos ciudades tienen </w:t>
      </w:r>
      <w:r w:rsidDel="00000000" w:rsidR="00000000" w:rsidRPr="00000000">
        <w:rPr>
          <w:b w:val="1"/>
          <w:color w:val="3d85c6"/>
          <w:sz w:val="24"/>
          <w:szCs w:val="24"/>
          <w:rtl w:val="0"/>
        </w:rPr>
        <w:t xml:space="preserve">nada más y nada menos que</w:t>
      </w:r>
      <w:r w:rsidDel="00000000" w:rsidR="00000000" w:rsidRPr="00000000">
        <w:rPr>
          <w:b w:val="1"/>
          <w:color w:val="3d85c6"/>
          <w:sz w:val="24"/>
          <w:szCs w:val="24"/>
          <w:vertAlign w:val="superscript"/>
        </w:rPr>
        <w:footnoteReference w:customMarkFollows="0" w:id="18"/>
      </w:r>
      <w:r w:rsidDel="00000000" w:rsidR="00000000" w:rsidRPr="00000000">
        <w:rPr>
          <w:sz w:val="24"/>
          <w:szCs w:val="24"/>
          <w:rtl w:val="0"/>
        </w:rPr>
        <w:t xml:space="preserve"> 300 días de sol al año. Sí, 300 días de sol. Pero no son las únicas. En general, toda la costa mediterránea de España y muchas partes del centro peninsular tienen un porcentaje muy alto de días de sol (y no hablo de las Islas Canarias porque ahí tienen un clima subtropical, que es muy diferente). Y un clima tan cálido y soleado, evidentemente, </w:t>
      </w:r>
      <w:r w:rsidDel="00000000" w:rsidR="00000000" w:rsidRPr="00000000">
        <w:rPr>
          <w:b w:val="1"/>
          <w:color w:val="3d85c6"/>
          <w:sz w:val="24"/>
          <w:szCs w:val="24"/>
          <w:rtl w:val="0"/>
        </w:rPr>
        <w:t xml:space="preserve">moldea</w:t>
      </w:r>
      <w:r w:rsidDel="00000000" w:rsidR="00000000" w:rsidRPr="00000000">
        <w:rPr>
          <w:b w:val="1"/>
          <w:color w:val="3d85c6"/>
          <w:sz w:val="24"/>
          <w:szCs w:val="24"/>
          <w:vertAlign w:val="superscript"/>
        </w:rPr>
        <w:footnoteReference w:customMarkFollows="0" w:id="19"/>
      </w:r>
      <w:r w:rsidDel="00000000" w:rsidR="00000000" w:rsidRPr="00000000">
        <w:rPr>
          <w:b w:val="1"/>
          <w:color w:val="3d85c6"/>
          <w:sz w:val="24"/>
          <w:szCs w:val="24"/>
          <w:rtl w:val="0"/>
        </w:rPr>
        <w:t xml:space="preserve"> </w:t>
      </w:r>
      <w:r w:rsidDel="00000000" w:rsidR="00000000" w:rsidRPr="00000000">
        <w:rPr>
          <w:sz w:val="24"/>
          <w:szCs w:val="24"/>
          <w:rtl w:val="0"/>
        </w:rPr>
        <w:t xml:space="preserve">el paisaje de estas partes de España, donde los colores que </w:t>
      </w:r>
      <w:r w:rsidDel="00000000" w:rsidR="00000000" w:rsidRPr="00000000">
        <w:rPr>
          <w:b w:val="1"/>
          <w:color w:val="3d85c6"/>
          <w:sz w:val="24"/>
          <w:szCs w:val="24"/>
          <w:rtl w:val="0"/>
        </w:rPr>
        <w:t xml:space="preserve">predominan</w:t>
      </w:r>
      <w:r w:rsidDel="00000000" w:rsidR="00000000" w:rsidRPr="00000000">
        <w:rPr>
          <w:b w:val="1"/>
          <w:color w:val="3d85c6"/>
          <w:sz w:val="24"/>
          <w:szCs w:val="24"/>
          <w:vertAlign w:val="superscript"/>
        </w:rPr>
        <w:footnoteReference w:customMarkFollows="0" w:id="20"/>
      </w:r>
      <w:r w:rsidDel="00000000" w:rsidR="00000000" w:rsidRPr="00000000">
        <w:rPr>
          <w:b w:val="1"/>
          <w:color w:val="3d85c6"/>
          <w:sz w:val="24"/>
          <w:szCs w:val="24"/>
          <w:rtl w:val="0"/>
        </w:rPr>
        <w:t xml:space="preserve"> </w:t>
      </w:r>
      <w:r w:rsidDel="00000000" w:rsidR="00000000" w:rsidRPr="00000000">
        <w:rPr>
          <w:sz w:val="24"/>
          <w:szCs w:val="24"/>
          <w:rtl w:val="0"/>
        </w:rPr>
        <w:t xml:space="preserve">la mayor parte del año son el marrón o el amarillo. ¿Quieres comprobar esto tú mismo? Pues no tienes ni que venir a España. Mira, coge tu móvil o tu ordenador, abre Google Maps y sitúate en España en el modo “tierra”, es decir, esa modalidad de Google Maps con lal que puedes ver el mapa como si fuera una foto. </w:t>
      </w:r>
    </w:p>
    <w:p w:rsidR="00000000" w:rsidDel="00000000" w:rsidP="00000000" w:rsidRDefault="00000000" w:rsidRPr="00000000" w14:paraId="0000000C">
      <w:pPr>
        <w:spacing w:line="360" w:lineRule="auto"/>
        <w:jc w:val="both"/>
        <w:rPr>
          <w:sz w:val="24"/>
          <w:szCs w:val="24"/>
        </w:rPr>
      </w:pPr>
      <w:r w:rsidDel="00000000" w:rsidR="00000000" w:rsidRPr="00000000">
        <w:rPr>
          <w:sz w:val="24"/>
          <w:szCs w:val="24"/>
          <w:rtl w:val="0"/>
        </w:rPr>
        <w:t xml:space="preserve">Venga, te doy un momento… ¿Lo tienes ya? Vale. ¿Ves la diferencia de color que hay entre el norte y el centro y el sureste del país? Mientras que la parte norte de España es de color verde intenso (porque es un clima oceánico con mucha lluvia), el interior, sur y este de España es de color mucho más marrón, lo que demuestra claramente el cambio en la vegetación. Es más, ahora te invito a moverte por los diferentes países de Europa. Verás que ni siquiera en otros países del norte del mar Mediterráneo como Italia o Grecia encuentras un color tan marrón como en España. </w:t>
      </w:r>
      <w:r w:rsidDel="00000000" w:rsidR="00000000" w:rsidRPr="00000000">
        <w:rPr>
          <w:b w:val="1"/>
          <w:color w:val="3d85c6"/>
          <w:sz w:val="24"/>
          <w:szCs w:val="24"/>
          <w:rtl w:val="0"/>
        </w:rPr>
        <w:t xml:space="preserve">De hecho</w:t>
      </w:r>
      <w:r w:rsidDel="00000000" w:rsidR="00000000" w:rsidRPr="00000000">
        <w:rPr>
          <w:b w:val="1"/>
          <w:color w:val="3d85c6"/>
          <w:sz w:val="24"/>
          <w:szCs w:val="24"/>
          <w:vertAlign w:val="superscript"/>
        </w:rPr>
        <w:footnoteReference w:customMarkFollows="0" w:id="21"/>
      </w:r>
      <w:r w:rsidDel="00000000" w:rsidR="00000000" w:rsidRPr="00000000">
        <w:rPr>
          <w:sz w:val="24"/>
          <w:szCs w:val="24"/>
          <w:rtl w:val="0"/>
        </w:rPr>
        <w:t xml:space="preserve">, tienes que irte hasta Turquía para encontrar un color similar. Increíble, ¿verdad?</w:t>
      </w:r>
    </w:p>
    <w:p w:rsidR="00000000" w:rsidDel="00000000" w:rsidP="00000000" w:rsidRDefault="00000000" w:rsidRPr="00000000" w14:paraId="0000000D">
      <w:pPr>
        <w:spacing w:line="360" w:lineRule="auto"/>
        <w:jc w:val="both"/>
        <w:rPr>
          <w:sz w:val="24"/>
          <w:szCs w:val="24"/>
        </w:rPr>
      </w:pPr>
      <w:r w:rsidDel="00000000" w:rsidR="00000000" w:rsidRPr="00000000">
        <w:rPr>
          <w:b w:val="1"/>
          <w:color w:val="3d85c6"/>
          <w:sz w:val="24"/>
          <w:szCs w:val="24"/>
          <w:rtl w:val="0"/>
        </w:rPr>
        <w:t xml:space="preserve">Es por ello por lo que</w:t>
      </w:r>
      <w:r w:rsidDel="00000000" w:rsidR="00000000" w:rsidRPr="00000000">
        <w:rPr>
          <w:b w:val="1"/>
          <w:color w:val="3d85c6"/>
          <w:sz w:val="24"/>
          <w:szCs w:val="24"/>
          <w:vertAlign w:val="superscript"/>
        </w:rPr>
        <w:footnoteReference w:customMarkFollows="0" w:id="22"/>
      </w:r>
      <w:r w:rsidDel="00000000" w:rsidR="00000000" w:rsidRPr="00000000">
        <w:rPr>
          <w:sz w:val="24"/>
          <w:szCs w:val="24"/>
          <w:rtl w:val="0"/>
        </w:rPr>
        <w:t xml:space="preserve">, por ejemplo en Málaga, los árboles autóctonos más comunes son el </w:t>
      </w:r>
      <w:r w:rsidDel="00000000" w:rsidR="00000000" w:rsidRPr="00000000">
        <w:rPr>
          <w:b w:val="1"/>
          <w:color w:val="3d85c6"/>
          <w:sz w:val="24"/>
          <w:szCs w:val="24"/>
          <w:rtl w:val="0"/>
        </w:rPr>
        <w:t xml:space="preserve">almendro</w:t>
      </w:r>
      <w:r w:rsidDel="00000000" w:rsidR="00000000" w:rsidRPr="00000000">
        <w:rPr>
          <w:b w:val="1"/>
          <w:color w:val="3d85c6"/>
          <w:sz w:val="24"/>
          <w:szCs w:val="24"/>
          <w:vertAlign w:val="superscript"/>
        </w:rPr>
        <w:footnoteReference w:customMarkFollows="0" w:id="23"/>
      </w:r>
      <w:r w:rsidDel="00000000" w:rsidR="00000000" w:rsidRPr="00000000">
        <w:rPr>
          <w:b w:val="1"/>
          <w:color w:val="3d85c6"/>
          <w:sz w:val="24"/>
          <w:szCs w:val="24"/>
          <w:rtl w:val="0"/>
        </w:rPr>
        <w:t xml:space="preserve"> </w:t>
      </w:r>
      <w:r w:rsidDel="00000000" w:rsidR="00000000" w:rsidRPr="00000000">
        <w:rPr>
          <w:sz w:val="24"/>
          <w:szCs w:val="24"/>
          <w:rtl w:val="0"/>
        </w:rPr>
        <w:t xml:space="preserve">(es decir, el árbol de la almendra), el </w:t>
      </w:r>
      <w:r w:rsidDel="00000000" w:rsidR="00000000" w:rsidRPr="00000000">
        <w:rPr>
          <w:b w:val="1"/>
          <w:color w:val="3d85c6"/>
          <w:sz w:val="24"/>
          <w:szCs w:val="24"/>
          <w:rtl w:val="0"/>
        </w:rPr>
        <w:t xml:space="preserve">olivo</w:t>
      </w:r>
      <w:r w:rsidDel="00000000" w:rsidR="00000000" w:rsidRPr="00000000">
        <w:rPr>
          <w:b w:val="1"/>
          <w:color w:val="3d85c6"/>
          <w:sz w:val="24"/>
          <w:szCs w:val="24"/>
          <w:vertAlign w:val="superscript"/>
        </w:rPr>
        <w:footnoteReference w:customMarkFollows="0" w:id="24"/>
      </w:r>
      <w:r w:rsidDel="00000000" w:rsidR="00000000" w:rsidRPr="00000000">
        <w:rPr>
          <w:b w:val="1"/>
          <w:color w:val="3d85c6"/>
          <w:sz w:val="24"/>
          <w:szCs w:val="24"/>
          <w:rtl w:val="0"/>
        </w:rPr>
        <w:t xml:space="preserve"> </w:t>
      </w:r>
      <w:r w:rsidDel="00000000" w:rsidR="00000000" w:rsidRPr="00000000">
        <w:rPr>
          <w:sz w:val="24"/>
          <w:szCs w:val="24"/>
          <w:rtl w:val="0"/>
        </w:rPr>
        <w:t xml:space="preserve">(que da aceitunas) o el algarrobo (un árbol muy típico del clima mediterráneo). Es decir, todos ellos plantaciones “de </w:t>
      </w:r>
      <w:r w:rsidDel="00000000" w:rsidR="00000000" w:rsidRPr="00000000">
        <w:rPr>
          <w:b w:val="1"/>
          <w:color w:val="3d85c6"/>
          <w:sz w:val="24"/>
          <w:szCs w:val="24"/>
          <w:rtl w:val="0"/>
        </w:rPr>
        <w:t xml:space="preserve">secano</w:t>
      </w:r>
      <w:r w:rsidDel="00000000" w:rsidR="00000000" w:rsidRPr="00000000">
        <w:rPr>
          <w:b w:val="1"/>
          <w:color w:val="3d85c6"/>
          <w:sz w:val="24"/>
          <w:szCs w:val="24"/>
          <w:vertAlign w:val="superscript"/>
        </w:rPr>
        <w:footnoteReference w:customMarkFollows="0" w:id="25"/>
      </w:r>
      <w:r w:rsidDel="00000000" w:rsidR="00000000" w:rsidRPr="00000000">
        <w:rPr>
          <w:sz w:val="24"/>
          <w:szCs w:val="24"/>
          <w:rtl w:val="0"/>
        </w:rPr>
        <w:t xml:space="preserve">”, es decir, de climas secos y que, por tanto, no necesitan mucha agua para sobrevivir y dar frutos. Sin embargo, posiblemente hoy en día lo que menos encontramos son este tipo de árboles. Pero voy demasiado rápido. De esto te hablo un poco más tarde. </w:t>
      </w:r>
    </w:p>
    <w:p w:rsidR="00000000" w:rsidDel="00000000" w:rsidP="00000000" w:rsidRDefault="00000000" w:rsidRPr="00000000" w14:paraId="0000000E">
      <w:pPr>
        <w:spacing w:after="0" w:line="240" w:lineRule="auto"/>
        <w:jc w:val="center"/>
        <w:rPr>
          <w:sz w:val="24"/>
          <w:szCs w:val="24"/>
        </w:rPr>
      </w:pPr>
      <w:r w:rsidDel="00000000" w:rsidR="00000000" w:rsidRPr="00000000">
        <w:rPr>
          <w:sz w:val="24"/>
          <w:szCs w:val="24"/>
        </w:rPr>
        <w:drawing>
          <wp:inline distB="114300" distT="114300" distL="114300" distR="114300">
            <wp:extent cx="4106228" cy="231633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06228" cy="231633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jc w:val="center"/>
        <w:rPr>
          <w:i w:val="1"/>
          <w:sz w:val="20"/>
          <w:szCs w:val="20"/>
        </w:rPr>
      </w:pPr>
      <w:r w:rsidDel="00000000" w:rsidR="00000000" w:rsidRPr="00000000">
        <w:rPr>
          <w:i w:val="1"/>
          <w:sz w:val="20"/>
          <w:szCs w:val="20"/>
          <w:rtl w:val="0"/>
        </w:rPr>
        <w:t xml:space="preserve">Algarrobo</w:t>
      </w:r>
    </w:p>
    <w:p w:rsidR="00000000" w:rsidDel="00000000" w:rsidP="00000000" w:rsidRDefault="00000000" w:rsidRPr="00000000" w14:paraId="00000010">
      <w:pPr>
        <w:spacing w:line="360" w:lineRule="auto"/>
        <w:jc w:val="center"/>
        <w:rPr>
          <w:sz w:val="24"/>
          <w:szCs w:val="24"/>
        </w:rPr>
      </w:pP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sz w:val="24"/>
          <w:szCs w:val="24"/>
          <w:rtl w:val="0"/>
        </w:rPr>
        <w:t xml:space="preserve">Como te decía al principio del episodio, estas últimas semanas, en los principales periódicos del país, no dejan de aparecer </w:t>
      </w:r>
      <w:r w:rsidDel="00000000" w:rsidR="00000000" w:rsidRPr="00000000">
        <w:rPr>
          <w:b w:val="1"/>
          <w:color w:val="3d85c6"/>
          <w:sz w:val="24"/>
          <w:szCs w:val="24"/>
          <w:rtl w:val="0"/>
        </w:rPr>
        <w:t xml:space="preserve">titulares</w:t>
      </w:r>
      <w:r w:rsidDel="00000000" w:rsidR="00000000" w:rsidRPr="00000000">
        <w:rPr>
          <w:b w:val="1"/>
          <w:color w:val="3d85c6"/>
          <w:sz w:val="24"/>
          <w:szCs w:val="24"/>
          <w:vertAlign w:val="superscript"/>
        </w:rPr>
        <w:footnoteReference w:customMarkFollows="0" w:id="26"/>
      </w:r>
      <w:r w:rsidDel="00000000" w:rsidR="00000000" w:rsidRPr="00000000">
        <w:rPr>
          <w:b w:val="1"/>
          <w:color w:val="3d85c6"/>
          <w:sz w:val="24"/>
          <w:szCs w:val="24"/>
          <w:rtl w:val="0"/>
        </w:rPr>
        <w:t xml:space="preserve"> </w:t>
      </w:r>
      <w:r w:rsidDel="00000000" w:rsidR="00000000" w:rsidRPr="00000000">
        <w:rPr>
          <w:sz w:val="24"/>
          <w:szCs w:val="24"/>
          <w:rtl w:val="0"/>
        </w:rPr>
        <w:t xml:space="preserve">como los siguientes: “Sequía en España: los agricultores salen a las calles”, “el catastrófico </w:t>
      </w:r>
      <w:r w:rsidDel="00000000" w:rsidR="00000000" w:rsidRPr="00000000">
        <w:rPr>
          <w:b w:val="1"/>
          <w:color w:val="3d85c6"/>
          <w:sz w:val="24"/>
          <w:szCs w:val="24"/>
          <w:rtl w:val="0"/>
        </w:rPr>
        <w:t xml:space="preserve">pronóstico</w:t>
      </w:r>
      <w:r w:rsidDel="00000000" w:rsidR="00000000" w:rsidRPr="00000000">
        <w:rPr>
          <w:b w:val="1"/>
          <w:color w:val="3d85c6"/>
          <w:sz w:val="24"/>
          <w:szCs w:val="24"/>
          <w:vertAlign w:val="superscript"/>
        </w:rPr>
        <w:footnoteReference w:customMarkFollows="0" w:id="27"/>
      </w:r>
      <w:r w:rsidDel="00000000" w:rsidR="00000000" w:rsidRPr="00000000">
        <w:rPr>
          <w:b w:val="1"/>
          <w:color w:val="3d85c6"/>
          <w:sz w:val="24"/>
          <w:szCs w:val="24"/>
          <w:rtl w:val="0"/>
        </w:rPr>
        <w:t xml:space="preserve"> </w:t>
      </w:r>
      <w:r w:rsidDel="00000000" w:rsidR="00000000" w:rsidRPr="00000000">
        <w:rPr>
          <w:sz w:val="24"/>
          <w:szCs w:val="24"/>
          <w:rtl w:val="0"/>
        </w:rPr>
        <w:t xml:space="preserve">de los meteorólogos para el verano”, “Los </w:t>
      </w:r>
      <w:r w:rsidDel="00000000" w:rsidR="00000000" w:rsidRPr="00000000">
        <w:rPr>
          <w:b w:val="1"/>
          <w:color w:val="3d85c6"/>
          <w:sz w:val="24"/>
          <w:szCs w:val="24"/>
          <w:rtl w:val="0"/>
        </w:rPr>
        <w:t xml:space="preserve">embalses</w:t>
      </w:r>
      <w:r w:rsidDel="00000000" w:rsidR="00000000" w:rsidRPr="00000000">
        <w:rPr>
          <w:b w:val="1"/>
          <w:color w:val="3d85c6"/>
          <w:sz w:val="24"/>
          <w:szCs w:val="24"/>
          <w:vertAlign w:val="superscript"/>
        </w:rPr>
        <w:footnoteReference w:customMarkFollows="0" w:id="28"/>
      </w:r>
      <w:r w:rsidDel="00000000" w:rsidR="00000000" w:rsidRPr="00000000">
        <w:rPr>
          <w:b w:val="1"/>
          <w:color w:val="3d85c6"/>
          <w:sz w:val="24"/>
          <w:szCs w:val="24"/>
          <w:rtl w:val="0"/>
        </w:rPr>
        <w:t xml:space="preserve"> </w:t>
      </w:r>
      <w:r w:rsidDel="00000000" w:rsidR="00000000" w:rsidRPr="00000000">
        <w:rPr>
          <w:sz w:val="24"/>
          <w:szCs w:val="24"/>
          <w:rtl w:val="0"/>
        </w:rPr>
        <w:t xml:space="preserve">del sur del país (es decir, las reservas de agua artificiales, muy comunes en España) están al 25 % de su capacidad total” o “España aplica restricciones de agua a su población”.</w:t>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 xml:space="preserve">Soy consciente de que la </w:t>
      </w:r>
      <w:r w:rsidDel="00000000" w:rsidR="00000000" w:rsidRPr="00000000">
        <w:rPr>
          <w:b w:val="1"/>
          <w:color w:val="3d85c6"/>
          <w:sz w:val="24"/>
          <w:szCs w:val="24"/>
          <w:rtl w:val="0"/>
        </w:rPr>
        <w:t xml:space="preserve">sequía </w:t>
      </w:r>
      <w:r w:rsidDel="00000000" w:rsidR="00000000" w:rsidRPr="00000000">
        <w:rPr>
          <w:sz w:val="24"/>
          <w:szCs w:val="24"/>
          <w:rtl w:val="0"/>
        </w:rPr>
        <w:t xml:space="preserve">también es un problema en otros países. </w:t>
      </w:r>
      <w:r w:rsidDel="00000000" w:rsidR="00000000" w:rsidRPr="00000000">
        <w:rPr>
          <w:b w:val="1"/>
          <w:color w:val="3d85c6"/>
          <w:sz w:val="24"/>
          <w:szCs w:val="24"/>
          <w:rtl w:val="0"/>
        </w:rPr>
        <w:t xml:space="preserve">Mismamente</w:t>
      </w:r>
      <w:r w:rsidDel="00000000" w:rsidR="00000000" w:rsidRPr="00000000">
        <w:rPr>
          <w:b w:val="1"/>
          <w:color w:val="3d85c6"/>
          <w:sz w:val="24"/>
          <w:szCs w:val="24"/>
          <w:vertAlign w:val="superscript"/>
        </w:rPr>
        <w:footnoteReference w:customMarkFollows="0" w:id="29"/>
      </w:r>
      <w:r w:rsidDel="00000000" w:rsidR="00000000" w:rsidRPr="00000000">
        <w:rPr>
          <w:b w:val="1"/>
          <w:color w:val="3d85c6"/>
          <w:sz w:val="24"/>
          <w:szCs w:val="24"/>
          <w:rtl w:val="0"/>
        </w:rPr>
        <w:t xml:space="preserve"> </w:t>
      </w:r>
      <w:r w:rsidDel="00000000" w:rsidR="00000000" w:rsidRPr="00000000">
        <w:rPr>
          <w:sz w:val="24"/>
          <w:szCs w:val="24"/>
          <w:rtl w:val="0"/>
        </w:rPr>
        <w:t xml:space="preserve">aquí en la región del norte Italia donde me encuentro ahora mismo, en el Piamonte, una región </w:t>
      </w:r>
      <w:r w:rsidDel="00000000" w:rsidR="00000000" w:rsidRPr="00000000">
        <w:rPr>
          <w:sz w:val="24"/>
          <w:szCs w:val="24"/>
          <w:rtl w:val="0"/>
        </w:rPr>
        <w:t xml:space="preserve">tendencialmente</w:t>
      </w:r>
      <w:r w:rsidDel="00000000" w:rsidR="00000000" w:rsidRPr="00000000">
        <w:rPr>
          <w:b w:val="1"/>
          <w:color w:val="3d85c6"/>
          <w:sz w:val="24"/>
          <w:szCs w:val="24"/>
          <w:rtl w:val="0"/>
        </w:rPr>
        <w:t xml:space="preserve"> </w:t>
      </w:r>
      <w:r w:rsidDel="00000000" w:rsidR="00000000" w:rsidRPr="00000000">
        <w:rPr>
          <w:sz w:val="24"/>
          <w:szCs w:val="24"/>
          <w:rtl w:val="0"/>
        </w:rPr>
        <w:t xml:space="preserve">lluviosa, también están experimentando una </w:t>
      </w:r>
      <w:r w:rsidDel="00000000" w:rsidR="00000000" w:rsidRPr="00000000">
        <w:rPr>
          <w:b w:val="1"/>
          <w:color w:val="3d85c6"/>
          <w:sz w:val="24"/>
          <w:szCs w:val="24"/>
          <w:rtl w:val="0"/>
        </w:rPr>
        <w:t xml:space="preserve">grave</w:t>
      </w:r>
      <w:r w:rsidDel="00000000" w:rsidR="00000000" w:rsidRPr="00000000">
        <w:rPr>
          <w:b w:val="1"/>
          <w:color w:val="3d85c6"/>
          <w:sz w:val="24"/>
          <w:szCs w:val="24"/>
          <w:vertAlign w:val="superscript"/>
        </w:rPr>
        <w:footnoteReference w:customMarkFollows="0" w:id="30"/>
      </w:r>
      <w:r w:rsidDel="00000000" w:rsidR="00000000" w:rsidRPr="00000000">
        <w:rPr>
          <w:b w:val="1"/>
          <w:color w:val="3d85c6"/>
          <w:sz w:val="24"/>
          <w:szCs w:val="24"/>
          <w:rtl w:val="0"/>
        </w:rPr>
        <w:t xml:space="preserve"> </w:t>
      </w:r>
      <w:r w:rsidDel="00000000" w:rsidR="00000000" w:rsidRPr="00000000">
        <w:rPr>
          <w:sz w:val="24"/>
          <w:szCs w:val="24"/>
          <w:rtl w:val="0"/>
        </w:rPr>
        <w:t xml:space="preserve">sequía. Sin embargo, el caso de España es especialmente peculiar por varios motivos. Para empezar, como hemos dicho, por su posición geográfica. Recuerda que España </w:t>
      </w:r>
      <w:r w:rsidDel="00000000" w:rsidR="00000000" w:rsidRPr="00000000">
        <w:rPr>
          <w:b w:val="1"/>
          <w:color w:val="3d85c6"/>
          <w:sz w:val="24"/>
          <w:szCs w:val="24"/>
          <w:rtl w:val="0"/>
        </w:rPr>
        <w:t xml:space="preserve">está a un paso del</w:t>
      </w:r>
      <w:r w:rsidDel="00000000" w:rsidR="00000000" w:rsidRPr="00000000">
        <w:rPr>
          <w:b w:val="1"/>
          <w:color w:val="3d85c6"/>
          <w:sz w:val="24"/>
          <w:szCs w:val="24"/>
          <w:vertAlign w:val="superscript"/>
        </w:rPr>
        <w:footnoteReference w:customMarkFollows="0" w:id="31"/>
      </w:r>
      <w:r w:rsidDel="00000000" w:rsidR="00000000" w:rsidRPr="00000000">
        <w:rPr>
          <w:sz w:val="24"/>
          <w:szCs w:val="24"/>
          <w:rtl w:val="0"/>
        </w:rPr>
        <w:t xml:space="preserve"> norte de África. Pero hay otro factor muy importante en el caso español. Antes hemos hablado de que España es un país </w:t>
      </w:r>
      <w:r w:rsidDel="00000000" w:rsidR="00000000" w:rsidRPr="00000000">
        <w:rPr>
          <w:b w:val="1"/>
          <w:color w:val="3d85c6"/>
          <w:sz w:val="24"/>
          <w:szCs w:val="24"/>
          <w:rtl w:val="0"/>
        </w:rPr>
        <w:t xml:space="preserve">eminentemente</w:t>
      </w:r>
      <w:r w:rsidDel="00000000" w:rsidR="00000000" w:rsidRPr="00000000">
        <w:rPr>
          <w:b w:val="1"/>
          <w:color w:val="3d85c6"/>
          <w:sz w:val="24"/>
          <w:szCs w:val="24"/>
          <w:vertAlign w:val="superscript"/>
        </w:rPr>
        <w:footnoteReference w:customMarkFollows="0" w:id="32"/>
      </w:r>
      <w:r w:rsidDel="00000000" w:rsidR="00000000" w:rsidRPr="00000000">
        <w:rPr>
          <w:b w:val="1"/>
          <w:color w:val="3d85c6"/>
          <w:sz w:val="24"/>
          <w:szCs w:val="24"/>
          <w:rtl w:val="0"/>
        </w:rPr>
        <w:t xml:space="preserve"> </w:t>
      </w:r>
      <w:r w:rsidDel="00000000" w:rsidR="00000000" w:rsidRPr="00000000">
        <w:rPr>
          <w:sz w:val="24"/>
          <w:szCs w:val="24"/>
          <w:rtl w:val="0"/>
        </w:rPr>
        <w:t xml:space="preserve">turístico, pero hay otro sector esencial para la economía española y por el que España es muy </w:t>
      </w:r>
      <w:r w:rsidDel="00000000" w:rsidR="00000000" w:rsidRPr="00000000">
        <w:rPr>
          <w:b w:val="1"/>
          <w:color w:val="3d85c6"/>
          <w:sz w:val="24"/>
          <w:szCs w:val="24"/>
          <w:rtl w:val="0"/>
        </w:rPr>
        <w:t xml:space="preserve">conocido </w:t>
      </w:r>
      <w:r w:rsidDel="00000000" w:rsidR="00000000" w:rsidRPr="00000000">
        <w:rPr>
          <w:b w:val="1"/>
          <w:color w:val="3d85c6"/>
          <w:sz w:val="24"/>
          <w:szCs w:val="24"/>
          <w:vertAlign w:val="superscript"/>
        </w:rPr>
        <w:footnoteReference w:customMarkFollows="0" w:id="33"/>
      </w:r>
      <w:r w:rsidDel="00000000" w:rsidR="00000000" w:rsidRPr="00000000">
        <w:rPr>
          <w:sz w:val="24"/>
          <w:szCs w:val="24"/>
          <w:rtl w:val="0"/>
        </w:rPr>
        <w:t xml:space="preserve">también. Para saber cuál es, si eres de algún país del norte de Europa, como Inglaterra o Alemania, solo tienes que ir a un supermercado y comprobar de dónde vienen los tomates o las fresas que compras. Exacto, España es uno de los principales </w:t>
      </w:r>
      <w:r w:rsidDel="00000000" w:rsidR="00000000" w:rsidRPr="00000000">
        <w:rPr>
          <w:b w:val="1"/>
          <w:color w:val="3d85c6"/>
          <w:sz w:val="24"/>
          <w:szCs w:val="24"/>
          <w:rtl w:val="0"/>
        </w:rPr>
        <w:t xml:space="preserve">exportadores</w:t>
      </w:r>
      <w:r w:rsidDel="00000000" w:rsidR="00000000" w:rsidRPr="00000000">
        <w:rPr>
          <w:b w:val="1"/>
          <w:color w:val="3d85c6"/>
          <w:sz w:val="24"/>
          <w:szCs w:val="24"/>
          <w:vertAlign w:val="superscript"/>
        </w:rPr>
        <w:footnoteReference w:customMarkFollows="0" w:id="34"/>
      </w:r>
      <w:r w:rsidDel="00000000" w:rsidR="00000000" w:rsidRPr="00000000">
        <w:rPr>
          <w:b w:val="1"/>
          <w:color w:val="3d85c6"/>
          <w:sz w:val="24"/>
          <w:szCs w:val="24"/>
          <w:rtl w:val="0"/>
        </w:rPr>
        <w:t xml:space="preserve"> </w:t>
      </w:r>
      <w:r w:rsidDel="00000000" w:rsidR="00000000" w:rsidRPr="00000000">
        <w:rPr>
          <w:sz w:val="24"/>
          <w:szCs w:val="24"/>
          <w:rtl w:val="0"/>
        </w:rPr>
        <w:t xml:space="preserve">de productos agrícolas de Europa y del mundo. </w:t>
      </w:r>
      <w:r w:rsidDel="00000000" w:rsidR="00000000" w:rsidRPr="00000000">
        <w:rPr>
          <w:b w:val="1"/>
          <w:color w:val="3d85c6"/>
          <w:sz w:val="24"/>
          <w:szCs w:val="24"/>
          <w:rtl w:val="0"/>
        </w:rPr>
        <w:t xml:space="preserve">No es casual</w:t>
      </w:r>
      <w:r w:rsidDel="00000000" w:rsidR="00000000" w:rsidRPr="00000000">
        <w:rPr>
          <w:b w:val="1"/>
          <w:color w:val="3d85c6"/>
          <w:sz w:val="24"/>
          <w:szCs w:val="24"/>
          <w:vertAlign w:val="superscript"/>
        </w:rPr>
        <w:footnoteReference w:customMarkFollows="0" w:id="35"/>
      </w:r>
      <w:r w:rsidDel="00000000" w:rsidR="00000000" w:rsidRPr="00000000">
        <w:rPr>
          <w:b w:val="1"/>
          <w:sz w:val="24"/>
          <w:szCs w:val="24"/>
          <w:rtl w:val="0"/>
        </w:rPr>
        <w:t xml:space="preserve"> </w:t>
      </w:r>
      <w:r w:rsidDel="00000000" w:rsidR="00000000" w:rsidRPr="00000000">
        <w:rPr>
          <w:sz w:val="24"/>
          <w:szCs w:val="24"/>
          <w:rtl w:val="0"/>
        </w:rPr>
        <w:t xml:space="preserve">que uno de los </w:t>
      </w:r>
      <w:r w:rsidDel="00000000" w:rsidR="00000000" w:rsidRPr="00000000">
        <w:rPr>
          <w:b w:val="1"/>
          <w:color w:val="3d85c6"/>
          <w:sz w:val="24"/>
          <w:szCs w:val="24"/>
          <w:rtl w:val="0"/>
        </w:rPr>
        <w:t xml:space="preserve">apodos</w:t>
      </w:r>
      <w:r w:rsidDel="00000000" w:rsidR="00000000" w:rsidRPr="00000000">
        <w:rPr>
          <w:b w:val="1"/>
          <w:color w:val="3d85c6"/>
          <w:sz w:val="24"/>
          <w:szCs w:val="24"/>
          <w:vertAlign w:val="superscript"/>
        </w:rPr>
        <w:footnoteReference w:customMarkFollows="0" w:id="36"/>
      </w:r>
      <w:r w:rsidDel="00000000" w:rsidR="00000000" w:rsidRPr="00000000">
        <w:rPr>
          <w:b w:val="1"/>
          <w:color w:val="3d85c6"/>
          <w:sz w:val="24"/>
          <w:szCs w:val="24"/>
          <w:rtl w:val="0"/>
        </w:rPr>
        <w:t xml:space="preserve"> </w:t>
      </w:r>
      <w:r w:rsidDel="00000000" w:rsidR="00000000" w:rsidRPr="00000000">
        <w:rPr>
          <w:sz w:val="24"/>
          <w:szCs w:val="24"/>
          <w:rtl w:val="0"/>
        </w:rPr>
        <w:t xml:space="preserve">que recibe España sea La huerta de Europa. Una </w:t>
      </w:r>
      <w:r w:rsidDel="00000000" w:rsidR="00000000" w:rsidRPr="00000000">
        <w:rPr>
          <w:b w:val="1"/>
          <w:color w:val="3d85c6"/>
          <w:sz w:val="24"/>
          <w:szCs w:val="24"/>
          <w:rtl w:val="0"/>
        </w:rPr>
        <w:t xml:space="preserve">huerta</w:t>
      </w:r>
      <w:r w:rsidDel="00000000" w:rsidR="00000000" w:rsidRPr="00000000">
        <w:rPr>
          <w:b w:val="1"/>
          <w:color w:val="3d85c6"/>
          <w:sz w:val="24"/>
          <w:szCs w:val="24"/>
          <w:vertAlign w:val="superscript"/>
        </w:rPr>
        <w:footnoteReference w:customMarkFollows="0" w:id="37"/>
      </w:r>
      <w:r w:rsidDel="00000000" w:rsidR="00000000" w:rsidRPr="00000000">
        <w:rPr>
          <w:b w:val="1"/>
          <w:color w:val="3d85c6"/>
          <w:sz w:val="24"/>
          <w:szCs w:val="24"/>
          <w:rtl w:val="0"/>
        </w:rPr>
        <w:t xml:space="preserve"> </w:t>
      </w:r>
      <w:r w:rsidDel="00000000" w:rsidR="00000000" w:rsidRPr="00000000">
        <w:rPr>
          <w:sz w:val="24"/>
          <w:szCs w:val="24"/>
          <w:rtl w:val="0"/>
        </w:rPr>
        <w:t xml:space="preserve">es una zona destinada al </w:t>
      </w:r>
      <w:r w:rsidDel="00000000" w:rsidR="00000000" w:rsidRPr="00000000">
        <w:rPr>
          <w:b w:val="1"/>
          <w:color w:val="3d85c6"/>
          <w:sz w:val="24"/>
          <w:szCs w:val="24"/>
          <w:rtl w:val="0"/>
        </w:rPr>
        <w:t xml:space="preserve">cultivo</w:t>
      </w:r>
      <w:r w:rsidDel="00000000" w:rsidR="00000000" w:rsidRPr="00000000">
        <w:rPr>
          <w:b w:val="1"/>
          <w:color w:val="3d85c6"/>
          <w:sz w:val="24"/>
          <w:szCs w:val="24"/>
          <w:vertAlign w:val="superscript"/>
        </w:rPr>
        <w:footnoteReference w:customMarkFollows="0" w:id="38"/>
      </w:r>
      <w:r w:rsidDel="00000000" w:rsidR="00000000" w:rsidRPr="00000000">
        <w:rPr>
          <w:sz w:val="24"/>
          <w:szCs w:val="24"/>
          <w:rtl w:val="0"/>
        </w:rPr>
        <w:t xml:space="preserve">. </w:t>
      </w:r>
    </w:p>
    <w:p w:rsidR="00000000" w:rsidDel="00000000" w:rsidP="00000000" w:rsidRDefault="00000000" w:rsidRPr="00000000" w14:paraId="00000013">
      <w:pPr>
        <w:spacing w:line="360" w:lineRule="auto"/>
        <w:jc w:val="both"/>
        <w:rPr>
          <w:sz w:val="24"/>
          <w:szCs w:val="24"/>
        </w:rPr>
      </w:pPr>
      <w:r w:rsidDel="00000000" w:rsidR="00000000" w:rsidRPr="00000000">
        <w:rPr>
          <w:sz w:val="24"/>
          <w:szCs w:val="24"/>
          <w:rtl w:val="0"/>
        </w:rPr>
        <w:t xml:space="preserve">Y sí, en efecto, el sector agrícola es uno de los sectores económicos más importantes del país, especialmente en las zonas del Sur como Andalucía, Murcia o Castilla la Mancha. Estas zonas han sido muy agrícolas históricamente, pero ahora, en la actualidad, ya no es una agricultura local para los habitantes de la región, sino que se ha desarrollado una </w:t>
      </w:r>
      <w:r w:rsidDel="00000000" w:rsidR="00000000" w:rsidRPr="00000000">
        <w:rPr>
          <w:b w:val="1"/>
          <w:color w:val="3d85c6"/>
          <w:sz w:val="24"/>
          <w:szCs w:val="24"/>
          <w:rtl w:val="0"/>
        </w:rPr>
        <w:t xml:space="preserve">agricultura intensiva</w:t>
      </w:r>
      <w:r w:rsidDel="00000000" w:rsidR="00000000" w:rsidRPr="00000000">
        <w:rPr>
          <w:b w:val="1"/>
          <w:color w:val="3d85c6"/>
          <w:sz w:val="24"/>
          <w:szCs w:val="24"/>
          <w:vertAlign w:val="superscript"/>
        </w:rPr>
        <w:footnoteReference w:customMarkFollows="0" w:id="39"/>
      </w:r>
      <w:r w:rsidDel="00000000" w:rsidR="00000000" w:rsidRPr="00000000">
        <w:rPr>
          <w:b w:val="1"/>
          <w:color w:val="3d85c6"/>
          <w:sz w:val="24"/>
          <w:szCs w:val="24"/>
          <w:rtl w:val="0"/>
        </w:rPr>
        <w:t xml:space="preserve"> a gran escala</w:t>
      </w:r>
      <w:r w:rsidDel="00000000" w:rsidR="00000000" w:rsidRPr="00000000">
        <w:rPr>
          <w:b w:val="1"/>
          <w:color w:val="3d85c6"/>
          <w:sz w:val="24"/>
          <w:szCs w:val="24"/>
          <w:vertAlign w:val="superscript"/>
        </w:rPr>
        <w:footnoteReference w:customMarkFollows="0" w:id="40"/>
      </w:r>
      <w:r w:rsidDel="00000000" w:rsidR="00000000" w:rsidRPr="00000000">
        <w:rPr>
          <w:sz w:val="24"/>
          <w:szCs w:val="24"/>
          <w:rtl w:val="0"/>
        </w:rPr>
        <w:t xml:space="preserve">. A grandísima escala, diría yo. </w:t>
      </w:r>
      <w:r w:rsidDel="00000000" w:rsidR="00000000" w:rsidRPr="00000000">
        <w:rPr>
          <w:b w:val="1"/>
          <w:color w:val="3d85c6"/>
          <w:sz w:val="24"/>
          <w:szCs w:val="24"/>
          <w:rtl w:val="0"/>
        </w:rPr>
        <w:t xml:space="preserve">Tanto es así que</w:t>
      </w:r>
      <w:r w:rsidDel="00000000" w:rsidR="00000000" w:rsidRPr="00000000">
        <w:rPr>
          <w:b w:val="1"/>
          <w:color w:val="3d85c6"/>
          <w:sz w:val="24"/>
          <w:szCs w:val="24"/>
          <w:vertAlign w:val="superscript"/>
        </w:rPr>
        <w:footnoteReference w:customMarkFollows="0" w:id="41"/>
      </w:r>
      <w:r w:rsidDel="00000000" w:rsidR="00000000" w:rsidRPr="00000000">
        <w:rPr>
          <w:sz w:val="24"/>
          <w:szCs w:val="24"/>
          <w:rtl w:val="0"/>
        </w:rPr>
        <w:t xml:space="preserve">, si vas en coche por zonas del sur y centro del país, verás kilómetros y kilómetros de cultivos intensivos de todo tipo: frutas, hortalizas, cítricos como el limón y la naranja, olivos para producir aceite o </w:t>
      </w:r>
      <w:r w:rsidDel="00000000" w:rsidR="00000000" w:rsidRPr="00000000">
        <w:rPr>
          <w:b w:val="1"/>
          <w:color w:val="3d85c6"/>
          <w:sz w:val="24"/>
          <w:szCs w:val="24"/>
          <w:rtl w:val="0"/>
        </w:rPr>
        <w:t xml:space="preserve">uvas</w:t>
      </w:r>
      <w:r w:rsidDel="00000000" w:rsidR="00000000" w:rsidRPr="00000000">
        <w:rPr>
          <w:b w:val="1"/>
          <w:color w:val="3d85c6"/>
          <w:sz w:val="24"/>
          <w:szCs w:val="24"/>
          <w:vertAlign w:val="superscript"/>
        </w:rPr>
        <w:footnoteReference w:customMarkFollows="0" w:id="42"/>
      </w:r>
      <w:r w:rsidDel="00000000" w:rsidR="00000000" w:rsidRPr="00000000">
        <w:rPr>
          <w:b w:val="1"/>
          <w:color w:val="3d85c6"/>
          <w:sz w:val="24"/>
          <w:szCs w:val="24"/>
          <w:rtl w:val="0"/>
        </w:rPr>
        <w:t xml:space="preserve"> </w:t>
      </w:r>
      <w:r w:rsidDel="00000000" w:rsidR="00000000" w:rsidRPr="00000000">
        <w:rPr>
          <w:sz w:val="24"/>
          <w:szCs w:val="24"/>
          <w:rtl w:val="0"/>
        </w:rPr>
        <w:t xml:space="preserve">para el vino. Esto hace que, aparte del uso del agua para consumo humano diario, como puede ser para lavar los platos, para ducharte o para beber del </w:t>
      </w:r>
      <w:r w:rsidDel="00000000" w:rsidR="00000000" w:rsidRPr="00000000">
        <w:rPr>
          <w:b w:val="1"/>
          <w:color w:val="3d85c6"/>
          <w:sz w:val="24"/>
          <w:szCs w:val="24"/>
          <w:rtl w:val="0"/>
        </w:rPr>
        <w:t xml:space="preserve">grifo</w:t>
      </w:r>
      <w:r w:rsidDel="00000000" w:rsidR="00000000" w:rsidRPr="00000000">
        <w:rPr>
          <w:b w:val="1"/>
          <w:color w:val="3d85c6"/>
          <w:sz w:val="24"/>
          <w:szCs w:val="24"/>
          <w:vertAlign w:val="superscript"/>
        </w:rPr>
        <w:footnoteReference w:customMarkFollows="0" w:id="43"/>
      </w:r>
      <w:r w:rsidDel="00000000" w:rsidR="00000000" w:rsidRPr="00000000">
        <w:rPr>
          <w:sz w:val="24"/>
          <w:szCs w:val="24"/>
          <w:rtl w:val="0"/>
        </w:rPr>
        <w:t xml:space="preserve">, se necesite una enorme cantidad de agua para </w:t>
      </w:r>
      <w:r w:rsidDel="00000000" w:rsidR="00000000" w:rsidRPr="00000000">
        <w:rPr>
          <w:b w:val="1"/>
          <w:color w:val="3d85c6"/>
          <w:sz w:val="24"/>
          <w:szCs w:val="24"/>
          <w:rtl w:val="0"/>
        </w:rPr>
        <w:t xml:space="preserve">regar</w:t>
      </w:r>
      <w:r w:rsidDel="00000000" w:rsidR="00000000" w:rsidRPr="00000000">
        <w:rPr>
          <w:b w:val="1"/>
          <w:color w:val="3d85c6"/>
          <w:sz w:val="24"/>
          <w:szCs w:val="24"/>
          <w:vertAlign w:val="superscript"/>
        </w:rPr>
        <w:footnoteReference w:customMarkFollows="0" w:id="44"/>
      </w:r>
      <w:r w:rsidDel="00000000" w:rsidR="00000000" w:rsidRPr="00000000">
        <w:rPr>
          <w:sz w:val="24"/>
          <w:szCs w:val="24"/>
          <w:rtl w:val="0"/>
        </w:rPr>
        <w:t xml:space="preserve">, es decir, para </w:t>
      </w:r>
      <w:r w:rsidDel="00000000" w:rsidR="00000000" w:rsidRPr="00000000">
        <w:rPr>
          <w:b w:val="1"/>
          <w:color w:val="3d85c6"/>
          <w:sz w:val="24"/>
          <w:szCs w:val="24"/>
          <w:rtl w:val="0"/>
        </w:rPr>
        <w:t xml:space="preserve">procurar</w:t>
      </w:r>
      <w:r w:rsidDel="00000000" w:rsidR="00000000" w:rsidRPr="00000000">
        <w:rPr>
          <w:b w:val="1"/>
          <w:color w:val="3d85c6"/>
          <w:sz w:val="24"/>
          <w:szCs w:val="24"/>
          <w:vertAlign w:val="superscript"/>
        </w:rPr>
        <w:footnoteReference w:customMarkFollows="0" w:id="45"/>
      </w:r>
      <w:r w:rsidDel="00000000" w:rsidR="00000000" w:rsidRPr="00000000">
        <w:rPr>
          <w:b w:val="1"/>
          <w:color w:val="3d85c6"/>
          <w:sz w:val="24"/>
          <w:szCs w:val="24"/>
          <w:rtl w:val="0"/>
        </w:rPr>
        <w:t xml:space="preserve"> </w:t>
      </w:r>
      <w:r w:rsidDel="00000000" w:rsidR="00000000" w:rsidRPr="00000000">
        <w:rPr>
          <w:sz w:val="24"/>
          <w:szCs w:val="24"/>
          <w:rtl w:val="0"/>
        </w:rPr>
        <w:t xml:space="preserve">agua a todos esas plantaciones.</w:t>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 xml:space="preserve">Vale. Y ahora recopilemos… ¿Qué pasa si no llueve, si tenemos los embalses a un cuarto de su capacidad total, si continuamos usando el agua diariamente para las casas y, además, si tenemos que regar miles y miles de plantaciones intensivas? Pues que, como decimos coloquialmente, </w:t>
      </w:r>
      <w:r w:rsidDel="00000000" w:rsidR="00000000" w:rsidRPr="00000000">
        <w:rPr>
          <w:b w:val="1"/>
          <w:color w:val="3d85c6"/>
          <w:sz w:val="24"/>
          <w:szCs w:val="24"/>
          <w:rtl w:val="0"/>
        </w:rPr>
        <w:t xml:space="preserve">esto se va a la mierda</w:t>
      </w:r>
      <w:r w:rsidDel="00000000" w:rsidR="00000000" w:rsidRPr="00000000">
        <w:rPr>
          <w:b w:val="1"/>
          <w:color w:val="3d85c6"/>
          <w:sz w:val="24"/>
          <w:szCs w:val="24"/>
          <w:vertAlign w:val="superscript"/>
        </w:rPr>
        <w:footnoteReference w:customMarkFollows="0" w:id="46"/>
      </w:r>
      <w:r w:rsidDel="00000000" w:rsidR="00000000" w:rsidRPr="00000000">
        <w:rPr>
          <w:sz w:val="24"/>
          <w:szCs w:val="24"/>
          <w:rtl w:val="0"/>
        </w:rPr>
        <w:t xml:space="preserve">. O, bueno, para decirlo de forma un poquito menos vulgar,</w:t>
      </w:r>
      <w:r w:rsidDel="00000000" w:rsidR="00000000" w:rsidRPr="00000000">
        <w:rPr>
          <w:b w:val="1"/>
          <w:color w:val="3d85c6"/>
          <w:sz w:val="24"/>
          <w:szCs w:val="24"/>
          <w:rtl w:val="0"/>
        </w:rPr>
        <w:t xml:space="preserve"> esto se va al garete</w:t>
      </w:r>
      <w:r w:rsidDel="00000000" w:rsidR="00000000" w:rsidRPr="00000000">
        <w:rPr>
          <w:b w:val="1"/>
          <w:color w:val="3d85c6"/>
          <w:sz w:val="24"/>
          <w:szCs w:val="24"/>
          <w:vertAlign w:val="superscript"/>
        </w:rPr>
        <w:footnoteReference w:customMarkFollows="0" w:id="47"/>
      </w:r>
      <w:r w:rsidDel="00000000" w:rsidR="00000000" w:rsidRPr="00000000">
        <w:rPr>
          <w:sz w:val="24"/>
          <w:szCs w:val="24"/>
          <w:rtl w:val="0"/>
        </w:rPr>
        <w:t xml:space="preserve">, se va al garete. </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 xml:space="preserve">Hace también unas semanas, salía a la luz una noticia realmente </w:t>
      </w:r>
      <w:r w:rsidDel="00000000" w:rsidR="00000000" w:rsidRPr="00000000">
        <w:rPr>
          <w:b w:val="1"/>
          <w:color w:val="3d85c6"/>
          <w:sz w:val="24"/>
          <w:szCs w:val="24"/>
          <w:rtl w:val="0"/>
        </w:rPr>
        <w:t xml:space="preserve">preocupante</w:t>
      </w:r>
      <w:r w:rsidDel="00000000" w:rsidR="00000000" w:rsidRPr="00000000">
        <w:rPr>
          <w:b w:val="1"/>
          <w:color w:val="3d85c6"/>
          <w:sz w:val="24"/>
          <w:szCs w:val="24"/>
          <w:vertAlign w:val="superscript"/>
        </w:rPr>
        <w:footnoteReference w:customMarkFollows="0" w:id="48"/>
      </w:r>
      <w:r w:rsidDel="00000000" w:rsidR="00000000" w:rsidRPr="00000000">
        <w:rPr>
          <w:sz w:val="24"/>
          <w:szCs w:val="24"/>
          <w:rtl w:val="0"/>
        </w:rPr>
        <w:t xml:space="preserve">. El gobierno autonómico de Andalucía proponía una </w:t>
      </w:r>
      <w:r w:rsidDel="00000000" w:rsidR="00000000" w:rsidRPr="00000000">
        <w:rPr>
          <w:b w:val="1"/>
          <w:color w:val="3d85c6"/>
          <w:sz w:val="24"/>
          <w:szCs w:val="24"/>
          <w:rtl w:val="0"/>
        </w:rPr>
        <w:t xml:space="preserve">ley</w:t>
      </w:r>
      <w:r w:rsidDel="00000000" w:rsidR="00000000" w:rsidRPr="00000000">
        <w:rPr>
          <w:b w:val="1"/>
          <w:color w:val="3d85c6"/>
          <w:sz w:val="24"/>
          <w:szCs w:val="24"/>
          <w:vertAlign w:val="superscript"/>
        </w:rPr>
        <w:footnoteReference w:customMarkFollows="0" w:id="49"/>
      </w:r>
      <w:r w:rsidDel="00000000" w:rsidR="00000000" w:rsidRPr="00000000">
        <w:rPr>
          <w:b w:val="1"/>
          <w:color w:val="3d85c6"/>
          <w:sz w:val="24"/>
          <w:szCs w:val="24"/>
          <w:rtl w:val="0"/>
        </w:rPr>
        <w:t xml:space="preserve"> </w:t>
      </w:r>
      <w:r w:rsidDel="00000000" w:rsidR="00000000" w:rsidRPr="00000000">
        <w:rPr>
          <w:sz w:val="24"/>
          <w:szCs w:val="24"/>
          <w:rtl w:val="0"/>
        </w:rPr>
        <w:t xml:space="preserve">que permitiría usar los </w:t>
      </w:r>
      <w:r w:rsidDel="00000000" w:rsidR="00000000" w:rsidRPr="00000000">
        <w:rPr>
          <w:b w:val="1"/>
          <w:color w:val="3d85c6"/>
          <w:sz w:val="24"/>
          <w:szCs w:val="24"/>
          <w:rtl w:val="0"/>
        </w:rPr>
        <w:t xml:space="preserve">acuíferos</w:t>
      </w:r>
      <w:r w:rsidDel="00000000" w:rsidR="00000000" w:rsidRPr="00000000">
        <w:rPr>
          <w:b w:val="1"/>
          <w:color w:val="3d85c6"/>
          <w:sz w:val="24"/>
          <w:szCs w:val="24"/>
          <w:vertAlign w:val="superscript"/>
        </w:rPr>
        <w:footnoteReference w:customMarkFollows="0" w:id="50"/>
      </w:r>
      <w:r w:rsidDel="00000000" w:rsidR="00000000" w:rsidRPr="00000000">
        <w:rPr>
          <w:sz w:val="24"/>
          <w:szCs w:val="24"/>
          <w:rtl w:val="0"/>
        </w:rPr>
        <w:t xml:space="preserve">, es decir, las reservas de agua, del Parque Nacional de Doñana, en las provincias de Huelva y de Cádiz, para los numerosísimos cultivos de la zona. Una propuesta de ley que va totalmente en contra de las políticas ambientales europeas. De hecho, el gobierno central de España y  la Unión Europea lo han prohibido. Y, para que comprendas un poquito más cómo de grave es la situación, te doy un poco de contexto. O también podríamos decir “</w:t>
      </w:r>
      <w:r w:rsidDel="00000000" w:rsidR="00000000" w:rsidRPr="00000000">
        <w:rPr>
          <w:b w:val="1"/>
          <w:color w:val="3d85c6"/>
          <w:sz w:val="24"/>
          <w:szCs w:val="24"/>
          <w:rtl w:val="0"/>
        </w:rPr>
        <w:t xml:space="preserve">te pongo en antecedentes</w:t>
      </w:r>
      <w:r w:rsidDel="00000000" w:rsidR="00000000" w:rsidRPr="00000000">
        <w:rPr>
          <w:b w:val="1"/>
          <w:color w:val="3d85c6"/>
          <w:sz w:val="24"/>
          <w:szCs w:val="24"/>
          <w:vertAlign w:val="superscript"/>
        </w:rPr>
        <w:footnoteReference w:customMarkFollows="0" w:id="51"/>
      </w:r>
      <w:r w:rsidDel="00000000" w:rsidR="00000000" w:rsidRPr="00000000">
        <w:rPr>
          <w:sz w:val="24"/>
          <w:szCs w:val="24"/>
          <w:rtl w:val="0"/>
        </w:rPr>
        <w:t xml:space="preserve">”.</w:t>
      </w:r>
    </w:p>
    <w:p w:rsidR="00000000" w:rsidDel="00000000" w:rsidP="00000000" w:rsidRDefault="00000000" w:rsidRPr="00000000" w14:paraId="00000016">
      <w:pPr>
        <w:spacing w:after="0" w:line="240" w:lineRule="auto"/>
        <w:jc w:val="center"/>
        <w:rPr>
          <w:sz w:val="24"/>
          <w:szCs w:val="24"/>
        </w:rPr>
      </w:pPr>
      <w:r w:rsidDel="00000000" w:rsidR="00000000" w:rsidRPr="00000000">
        <w:rPr>
          <w:sz w:val="24"/>
          <w:szCs w:val="24"/>
        </w:rPr>
        <w:drawing>
          <wp:inline distB="114300" distT="114300" distL="114300" distR="114300">
            <wp:extent cx="3810953" cy="2144081"/>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10953" cy="214408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jc w:val="center"/>
        <w:rPr>
          <w:i w:val="1"/>
          <w:sz w:val="20"/>
          <w:szCs w:val="20"/>
        </w:rPr>
      </w:pPr>
      <w:r w:rsidDel="00000000" w:rsidR="00000000" w:rsidRPr="00000000">
        <w:rPr>
          <w:i w:val="1"/>
          <w:sz w:val="20"/>
          <w:szCs w:val="20"/>
          <w:rtl w:val="0"/>
        </w:rPr>
        <w:t xml:space="preserve">Parque nacional de Doñana, la mayor reserva ecológica europea </w:t>
      </w:r>
    </w:p>
    <w:p w:rsidR="00000000" w:rsidDel="00000000" w:rsidP="00000000" w:rsidRDefault="00000000" w:rsidRPr="00000000" w14:paraId="00000018">
      <w:pPr>
        <w:spacing w:after="0" w:line="240" w:lineRule="auto"/>
        <w:jc w:val="center"/>
        <w:rPr>
          <w:i w:val="1"/>
          <w:sz w:val="24"/>
          <w:szCs w:val="24"/>
        </w:rPr>
      </w:pPr>
      <w:r w:rsidDel="00000000" w:rsidR="00000000" w:rsidRPr="00000000">
        <w:rPr>
          <w:rtl w:val="0"/>
        </w:rPr>
      </w:r>
    </w:p>
    <w:p w:rsidR="00000000" w:rsidDel="00000000" w:rsidP="00000000" w:rsidRDefault="00000000" w:rsidRPr="00000000" w14:paraId="00000019">
      <w:pPr>
        <w:spacing w:before="200" w:line="360" w:lineRule="auto"/>
        <w:jc w:val="both"/>
        <w:rPr>
          <w:sz w:val="24"/>
          <w:szCs w:val="24"/>
        </w:rPr>
      </w:pPr>
      <w:r w:rsidDel="00000000" w:rsidR="00000000" w:rsidRPr="00000000">
        <w:rPr>
          <w:b w:val="1"/>
          <w:color w:val="3d85c6"/>
          <w:sz w:val="24"/>
          <w:szCs w:val="24"/>
          <w:rtl w:val="0"/>
        </w:rPr>
        <w:t xml:space="preserve">Resulta que</w:t>
      </w:r>
      <w:r w:rsidDel="00000000" w:rsidR="00000000" w:rsidRPr="00000000">
        <w:rPr>
          <w:b w:val="1"/>
          <w:color w:val="3d85c6"/>
          <w:sz w:val="24"/>
          <w:szCs w:val="24"/>
          <w:vertAlign w:val="superscript"/>
        </w:rPr>
        <w:footnoteReference w:customMarkFollows="0" w:id="52"/>
      </w:r>
      <w:r w:rsidDel="00000000" w:rsidR="00000000" w:rsidRPr="00000000">
        <w:rPr>
          <w:b w:val="1"/>
          <w:sz w:val="24"/>
          <w:szCs w:val="24"/>
          <w:rtl w:val="0"/>
        </w:rPr>
        <w:t xml:space="preserve"> </w:t>
      </w:r>
      <w:r w:rsidDel="00000000" w:rsidR="00000000" w:rsidRPr="00000000">
        <w:rPr>
          <w:sz w:val="24"/>
          <w:szCs w:val="24"/>
          <w:rtl w:val="0"/>
        </w:rPr>
        <w:t xml:space="preserve">el Parque Nacional de Doñana no solo es uno de los parques naturales más importantes de España, sino que es la mayor reserva ecológica de toda Europa. Tanto es así que fue considerado </w:t>
      </w:r>
      <w:r w:rsidDel="00000000" w:rsidR="00000000" w:rsidRPr="00000000">
        <w:rPr>
          <w:b w:val="1"/>
          <w:color w:val="3d85c6"/>
          <w:sz w:val="24"/>
          <w:szCs w:val="24"/>
          <w:rtl w:val="0"/>
        </w:rPr>
        <w:t xml:space="preserve">Patrimonio de la Humanidad por la UNESCO</w:t>
      </w:r>
      <w:r w:rsidDel="00000000" w:rsidR="00000000" w:rsidRPr="00000000">
        <w:rPr>
          <w:b w:val="1"/>
          <w:color w:val="3d85c6"/>
          <w:sz w:val="24"/>
          <w:szCs w:val="24"/>
          <w:vertAlign w:val="superscript"/>
        </w:rPr>
        <w:footnoteReference w:customMarkFollows="0" w:id="53"/>
      </w:r>
      <w:r w:rsidDel="00000000" w:rsidR="00000000" w:rsidRPr="00000000">
        <w:rPr>
          <w:sz w:val="24"/>
          <w:szCs w:val="24"/>
          <w:rtl w:val="0"/>
        </w:rPr>
        <w:t xml:space="preserve"> en 1994. Y, evidentemente, es el </w:t>
      </w:r>
      <w:r w:rsidDel="00000000" w:rsidR="00000000" w:rsidRPr="00000000">
        <w:rPr>
          <w:b w:val="1"/>
          <w:color w:val="3d85c6"/>
          <w:sz w:val="24"/>
          <w:szCs w:val="24"/>
          <w:rtl w:val="0"/>
        </w:rPr>
        <w:t xml:space="preserve">hogar</w:t>
      </w:r>
      <w:r w:rsidDel="00000000" w:rsidR="00000000" w:rsidRPr="00000000">
        <w:rPr>
          <w:b w:val="1"/>
          <w:color w:val="3d85c6"/>
          <w:sz w:val="24"/>
          <w:szCs w:val="24"/>
          <w:vertAlign w:val="superscript"/>
        </w:rPr>
        <w:footnoteReference w:customMarkFollows="0" w:id="54"/>
      </w:r>
      <w:r w:rsidDel="00000000" w:rsidR="00000000" w:rsidRPr="00000000">
        <w:rPr>
          <w:b w:val="1"/>
          <w:color w:val="3d85c6"/>
          <w:sz w:val="24"/>
          <w:szCs w:val="24"/>
          <w:rtl w:val="0"/>
        </w:rPr>
        <w:t xml:space="preserve"> </w:t>
      </w:r>
      <w:r w:rsidDel="00000000" w:rsidR="00000000" w:rsidRPr="00000000">
        <w:rPr>
          <w:sz w:val="24"/>
          <w:szCs w:val="24"/>
          <w:rtl w:val="0"/>
        </w:rPr>
        <w:t xml:space="preserve">de miles de especies únicas e incluso</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lugar de paso</w:t>
      </w:r>
      <w:r w:rsidDel="00000000" w:rsidR="00000000" w:rsidRPr="00000000">
        <w:rPr>
          <w:b w:val="1"/>
          <w:color w:val="3d85c6"/>
          <w:sz w:val="24"/>
          <w:szCs w:val="24"/>
          <w:vertAlign w:val="superscript"/>
        </w:rPr>
        <w:footnoteReference w:customMarkFollows="0" w:id="55"/>
      </w:r>
      <w:r w:rsidDel="00000000" w:rsidR="00000000" w:rsidRPr="00000000">
        <w:rPr>
          <w:b w:val="1"/>
          <w:color w:val="3d85c6"/>
          <w:sz w:val="24"/>
          <w:szCs w:val="24"/>
          <w:rtl w:val="0"/>
        </w:rPr>
        <w:t xml:space="preserve"> </w:t>
      </w:r>
      <w:r w:rsidDel="00000000" w:rsidR="00000000" w:rsidRPr="00000000">
        <w:rPr>
          <w:sz w:val="24"/>
          <w:szCs w:val="24"/>
          <w:rtl w:val="0"/>
        </w:rPr>
        <w:t xml:space="preserve">en la migración de muchas aves migratorias. Pues bien, tristemente, como muchas otras partes de España, la mayor reserva ecológica de Europa también se está secando. Cada vez tiene menos agua y esto está afectando a todo el ecosistema que lo </w:t>
      </w:r>
      <w:r w:rsidDel="00000000" w:rsidR="00000000" w:rsidRPr="00000000">
        <w:rPr>
          <w:b w:val="1"/>
          <w:color w:val="3d85c6"/>
          <w:sz w:val="24"/>
          <w:szCs w:val="24"/>
          <w:rtl w:val="0"/>
        </w:rPr>
        <w:t xml:space="preserve">rodea</w:t>
      </w:r>
      <w:r w:rsidDel="00000000" w:rsidR="00000000" w:rsidRPr="00000000">
        <w:rPr>
          <w:b w:val="1"/>
          <w:color w:val="3d85c6"/>
          <w:sz w:val="24"/>
          <w:szCs w:val="24"/>
          <w:vertAlign w:val="superscript"/>
        </w:rPr>
        <w:footnoteReference w:customMarkFollows="0" w:id="56"/>
      </w:r>
      <w:r w:rsidDel="00000000" w:rsidR="00000000" w:rsidRPr="00000000">
        <w:rPr>
          <w:sz w:val="24"/>
          <w:szCs w:val="24"/>
          <w:rtl w:val="0"/>
        </w:rPr>
        <w:t xml:space="preserve">, que es enorme. Bueno, pues, aun así, hay a quien </w:t>
      </w:r>
      <w:r w:rsidDel="00000000" w:rsidR="00000000" w:rsidRPr="00000000">
        <w:rPr>
          <w:b w:val="1"/>
          <w:color w:val="3d85c6"/>
          <w:sz w:val="24"/>
          <w:szCs w:val="24"/>
          <w:rtl w:val="0"/>
        </w:rPr>
        <w:t xml:space="preserve">se le ocurre</w:t>
      </w:r>
      <w:r w:rsidDel="00000000" w:rsidR="00000000" w:rsidRPr="00000000">
        <w:rPr>
          <w:b w:val="1"/>
          <w:color w:val="3d85c6"/>
          <w:sz w:val="24"/>
          <w:szCs w:val="24"/>
          <w:vertAlign w:val="superscript"/>
        </w:rPr>
        <w:footnoteReference w:customMarkFollows="0" w:id="57"/>
      </w:r>
      <w:r w:rsidDel="00000000" w:rsidR="00000000" w:rsidRPr="00000000">
        <w:rPr>
          <w:sz w:val="24"/>
          <w:szCs w:val="24"/>
          <w:rtl w:val="0"/>
        </w:rPr>
        <w:t xml:space="preserve">, es decir, todavía hay gente (y con gente digo claramente </w:t>
      </w:r>
      <w:r w:rsidDel="00000000" w:rsidR="00000000" w:rsidRPr="00000000">
        <w:rPr>
          <w:b w:val="1"/>
          <w:color w:val="3d85c6"/>
          <w:sz w:val="24"/>
          <w:szCs w:val="24"/>
          <w:rtl w:val="0"/>
        </w:rPr>
        <w:t xml:space="preserve">dirigentes</w:t>
      </w:r>
      <w:r w:rsidDel="00000000" w:rsidR="00000000" w:rsidRPr="00000000">
        <w:rPr>
          <w:b w:val="1"/>
          <w:color w:val="3d85c6"/>
          <w:sz w:val="24"/>
          <w:szCs w:val="24"/>
          <w:vertAlign w:val="superscript"/>
        </w:rPr>
        <w:footnoteReference w:customMarkFollows="0" w:id="58"/>
      </w:r>
      <w:r w:rsidDel="00000000" w:rsidR="00000000" w:rsidRPr="00000000">
        <w:rPr>
          <w:sz w:val="24"/>
          <w:szCs w:val="24"/>
          <w:rtl w:val="0"/>
        </w:rPr>
        <w:t xml:space="preserve">) que consideran la idea de usar su agua para la agricultura… Básicamente, que </w:t>
      </w:r>
      <w:r w:rsidDel="00000000" w:rsidR="00000000" w:rsidRPr="00000000">
        <w:rPr>
          <w:b w:val="1"/>
          <w:color w:val="3d85c6"/>
          <w:sz w:val="24"/>
          <w:szCs w:val="24"/>
          <w:rtl w:val="0"/>
        </w:rPr>
        <w:t xml:space="preserve">anteponen</w:t>
      </w:r>
      <w:r w:rsidDel="00000000" w:rsidR="00000000" w:rsidRPr="00000000">
        <w:rPr>
          <w:b w:val="1"/>
          <w:color w:val="3d85c6"/>
          <w:sz w:val="24"/>
          <w:szCs w:val="24"/>
          <w:vertAlign w:val="superscript"/>
        </w:rPr>
        <w:footnoteReference w:customMarkFollows="0" w:id="59"/>
      </w:r>
      <w:r w:rsidDel="00000000" w:rsidR="00000000" w:rsidRPr="00000000">
        <w:rPr>
          <w:sz w:val="24"/>
          <w:szCs w:val="24"/>
          <w:rtl w:val="0"/>
        </w:rPr>
        <w:t xml:space="preserve">, que </w:t>
      </w:r>
      <w:r w:rsidDel="00000000" w:rsidR="00000000" w:rsidRPr="00000000">
        <w:rPr>
          <w:b w:val="1"/>
          <w:color w:val="3d85c6"/>
          <w:sz w:val="24"/>
          <w:szCs w:val="24"/>
          <w:rtl w:val="0"/>
        </w:rPr>
        <w:t xml:space="preserve">priorizan</w:t>
      </w:r>
      <w:r w:rsidDel="00000000" w:rsidR="00000000" w:rsidRPr="00000000">
        <w:rPr>
          <w:b w:val="1"/>
          <w:color w:val="3d85c6"/>
          <w:sz w:val="24"/>
          <w:szCs w:val="24"/>
          <w:vertAlign w:val="superscript"/>
        </w:rPr>
        <w:footnoteReference w:customMarkFollows="0" w:id="60"/>
      </w:r>
      <w:r w:rsidDel="00000000" w:rsidR="00000000" w:rsidRPr="00000000">
        <w:rPr>
          <w:b w:val="1"/>
          <w:color w:val="3d85c6"/>
          <w:sz w:val="24"/>
          <w:szCs w:val="24"/>
          <w:rtl w:val="0"/>
        </w:rPr>
        <w:t xml:space="preserve"> </w:t>
      </w:r>
      <w:r w:rsidDel="00000000" w:rsidR="00000000" w:rsidRPr="00000000">
        <w:rPr>
          <w:sz w:val="24"/>
          <w:szCs w:val="24"/>
          <w:rtl w:val="0"/>
        </w:rPr>
        <w:t xml:space="preserve">el beneficio económico a la protección de estos </w:t>
      </w:r>
      <w:r w:rsidDel="00000000" w:rsidR="00000000" w:rsidRPr="00000000">
        <w:rPr>
          <w:b w:val="1"/>
          <w:color w:val="3d85c6"/>
          <w:sz w:val="24"/>
          <w:szCs w:val="24"/>
          <w:rtl w:val="0"/>
        </w:rPr>
        <w:t xml:space="preserve">tesoros</w:t>
      </w:r>
      <w:r w:rsidDel="00000000" w:rsidR="00000000" w:rsidRPr="00000000">
        <w:rPr>
          <w:b w:val="1"/>
          <w:color w:val="3d85c6"/>
          <w:sz w:val="24"/>
          <w:szCs w:val="24"/>
          <w:vertAlign w:val="superscript"/>
        </w:rPr>
        <w:footnoteReference w:customMarkFollows="0" w:id="61"/>
      </w:r>
      <w:r w:rsidDel="00000000" w:rsidR="00000000" w:rsidRPr="00000000">
        <w:rPr>
          <w:b w:val="1"/>
          <w:color w:val="3d85c6"/>
          <w:sz w:val="24"/>
          <w:szCs w:val="24"/>
          <w:rtl w:val="0"/>
        </w:rPr>
        <w:t xml:space="preserve"> </w:t>
      </w:r>
      <w:r w:rsidDel="00000000" w:rsidR="00000000" w:rsidRPr="00000000">
        <w:rPr>
          <w:sz w:val="24"/>
          <w:szCs w:val="24"/>
          <w:rtl w:val="0"/>
        </w:rPr>
        <w:t xml:space="preserve">naturales.</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Por cierto, hago un paréntesis. Si el episodio está siendo demasiado difícil para ti o si hay palabras que no conoces y quieres enterarte de todo, te recomiendo que te ayudes la transcripción. Así será mucho más sencillo. Recuerda, está en las notas del episodio. Y ahora, sigo. Quería </w:t>
      </w:r>
      <w:r w:rsidDel="00000000" w:rsidR="00000000" w:rsidRPr="00000000">
        <w:rPr>
          <w:b w:val="1"/>
          <w:color w:val="3d85c6"/>
          <w:sz w:val="24"/>
          <w:szCs w:val="24"/>
          <w:rtl w:val="0"/>
        </w:rPr>
        <w:t xml:space="preserve">asegurarme</w:t>
      </w:r>
      <w:r w:rsidDel="00000000" w:rsidR="00000000" w:rsidRPr="00000000">
        <w:rPr>
          <w:b w:val="1"/>
          <w:color w:val="3d85c6"/>
          <w:sz w:val="24"/>
          <w:szCs w:val="24"/>
          <w:vertAlign w:val="superscript"/>
        </w:rPr>
        <w:footnoteReference w:customMarkFollows="0" w:id="62"/>
      </w:r>
      <w:r w:rsidDel="00000000" w:rsidR="00000000" w:rsidRPr="00000000">
        <w:rPr>
          <w:b w:val="1"/>
          <w:color w:val="3d85c6"/>
          <w:sz w:val="24"/>
          <w:szCs w:val="24"/>
          <w:rtl w:val="0"/>
        </w:rPr>
        <w:t xml:space="preserve"> </w:t>
      </w:r>
      <w:r w:rsidDel="00000000" w:rsidR="00000000" w:rsidRPr="00000000">
        <w:rPr>
          <w:sz w:val="24"/>
          <w:szCs w:val="24"/>
          <w:rtl w:val="0"/>
        </w:rPr>
        <w:t xml:space="preserve">de que puedes seguirme bien.</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Antes hablábamos de que muchas partes </w:t>
      </w:r>
      <w:r w:rsidDel="00000000" w:rsidR="00000000" w:rsidRPr="00000000">
        <w:rPr>
          <w:b w:val="1"/>
          <w:color w:val="3d85c6"/>
          <w:sz w:val="24"/>
          <w:szCs w:val="24"/>
          <w:rtl w:val="0"/>
        </w:rPr>
        <w:t xml:space="preserve">meridionales</w:t>
      </w:r>
      <w:r w:rsidDel="00000000" w:rsidR="00000000" w:rsidRPr="00000000">
        <w:rPr>
          <w:b w:val="1"/>
          <w:color w:val="3d85c6"/>
          <w:sz w:val="24"/>
          <w:szCs w:val="24"/>
          <w:vertAlign w:val="superscript"/>
        </w:rPr>
        <w:footnoteReference w:customMarkFollows="0" w:id="63"/>
      </w:r>
      <w:r w:rsidDel="00000000" w:rsidR="00000000" w:rsidRPr="00000000">
        <w:rPr>
          <w:b w:val="1"/>
          <w:color w:val="3d85c6"/>
          <w:sz w:val="24"/>
          <w:szCs w:val="24"/>
          <w:rtl w:val="0"/>
        </w:rPr>
        <w:t xml:space="preserve"> </w:t>
      </w:r>
      <w:r w:rsidDel="00000000" w:rsidR="00000000" w:rsidRPr="00000000">
        <w:rPr>
          <w:sz w:val="24"/>
          <w:szCs w:val="24"/>
          <w:rtl w:val="0"/>
        </w:rPr>
        <w:t xml:space="preserve">y del centro de España están llenas de vegetación de secano, ¿recuerdas? Es decir, que necesita poca agua. </w:t>
      </w:r>
      <w:r w:rsidDel="00000000" w:rsidR="00000000" w:rsidRPr="00000000">
        <w:rPr>
          <w:b w:val="1"/>
          <w:color w:val="3d85c6"/>
          <w:sz w:val="24"/>
          <w:szCs w:val="24"/>
          <w:rtl w:val="0"/>
        </w:rPr>
        <w:t xml:space="preserve">Pues bien</w:t>
      </w:r>
      <w:r w:rsidDel="00000000" w:rsidR="00000000" w:rsidRPr="00000000">
        <w:rPr>
          <w:b w:val="1"/>
          <w:color w:val="3d85c6"/>
          <w:sz w:val="24"/>
          <w:szCs w:val="24"/>
          <w:vertAlign w:val="superscript"/>
        </w:rPr>
        <w:footnoteReference w:customMarkFollows="0" w:id="64"/>
      </w:r>
      <w:r w:rsidDel="00000000" w:rsidR="00000000" w:rsidRPr="00000000">
        <w:rPr>
          <w:sz w:val="24"/>
          <w:szCs w:val="24"/>
          <w:rtl w:val="0"/>
        </w:rPr>
        <w:t xml:space="preserve">, en la última década, en mi región de Málaga, una región llamada la Axarquía, está ocurriendo algo muy problemático medioambiantalmente. Y es precisamente una de las cosas de las que más hablo con mis padres y amigos de mi región. Esta parte de Málaga es una de las zonas en las que llueve menos, y </w:t>
      </w:r>
      <w:r w:rsidDel="00000000" w:rsidR="00000000" w:rsidRPr="00000000">
        <w:rPr>
          <w:b w:val="1"/>
          <w:color w:val="3d85c6"/>
          <w:sz w:val="24"/>
          <w:szCs w:val="24"/>
          <w:rtl w:val="0"/>
        </w:rPr>
        <w:t xml:space="preserve">por tanto</w:t>
      </w:r>
      <w:r w:rsidDel="00000000" w:rsidR="00000000" w:rsidRPr="00000000">
        <w:rPr>
          <w:b w:val="1"/>
          <w:color w:val="3d85c6"/>
          <w:sz w:val="24"/>
          <w:szCs w:val="24"/>
          <w:vertAlign w:val="superscript"/>
        </w:rPr>
        <w:footnoteReference w:customMarkFollows="0" w:id="65"/>
      </w:r>
      <w:r w:rsidDel="00000000" w:rsidR="00000000" w:rsidRPr="00000000">
        <w:rPr>
          <w:sz w:val="24"/>
          <w:szCs w:val="24"/>
          <w:rtl w:val="0"/>
        </w:rPr>
        <w:t xml:space="preserve"> una con las temperaturas más cálidas. Por eso, hará algo más de una década, alguien pensó que teníamos la temperatura perfecta para </w:t>
      </w:r>
      <w:r w:rsidDel="00000000" w:rsidR="00000000" w:rsidRPr="00000000">
        <w:rPr>
          <w:b w:val="1"/>
          <w:color w:val="3d85c6"/>
          <w:sz w:val="24"/>
          <w:szCs w:val="24"/>
          <w:rtl w:val="0"/>
        </w:rPr>
        <w:t xml:space="preserve">sembrar </w:t>
      </w:r>
      <w:r w:rsidDel="00000000" w:rsidR="00000000" w:rsidRPr="00000000">
        <w:rPr>
          <w:sz w:val="24"/>
          <w:szCs w:val="24"/>
          <w:rtl w:val="0"/>
        </w:rPr>
        <w:t xml:space="preserve">algunos árboles tropicales, como el </w:t>
      </w:r>
      <w:r w:rsidDel="00000000" w:rsidR="00000000" w:rsidRPr="00000000">
        <w:rPr>
          <w:b w:val="1"/>
          <w:color w:val="3d85c6"/>
          <w:sz w:val="24"/>
          <w:szCs w:val="24"/>
          <w:rtl w:val="0"/>
        </w:rPr>
        <w:t xml:space="preserve">aguacate</w:t>
      </w:r>
      <w:r w:rsidDel="00000000" w:rsidR="00000000" w:rsidRPr="00000000">
        <w:rPr>
          <w:b w:val="1"/>
          <w:color w:val="3d85c6"/>
          <w:sz w:val="24"/>
          <w:szCs w:val="24"/>
          <w:vertAlign w:val="superscript"/>
        </w:rPr>
        <w:footnoteReference w:customMarkFollows="0" w:id="66"/>
      </w:r>
      <w:r w:rsidDel="00000000" w:rsidR="00000000" w:rsidRPr="00000000">
        <w:rPr>
          <w:b w:val="1"/>
          <w:color w:val="3d85c6"/>
          <w:sz w:val="24"/>
          <w:szCs w:val="24"/>
          <w:rtl w:val="0"/>
        </w:rPr>
        <w:t xml:space="preserve"> </w:t>
      </w:r>
      <w:r w:rsidDel="00000000" w:rsidR="00000000" w:rsidRPr="00000000">
        <w:rPr>
          <w:sz w:val="24"/>
          <w:szCs w:val="24"/>
          <w:rtl w:val="0"/>
        </w:rPr>
        <w:t xml:space="preserve">(que </w:t>
      </w:r>
      <w:r w:rsidDel="00000000" w:rsidR="00000000" w:rsidRPr="00000000">
        <w:rPr>
          <w:b w:val="1"/>
          <w:color w:val="3d85c6"/>
          <w:sz w:val="24"/>
          <w:szCs w:val="24"/>
          <w:rtl w:val="0"/>
        </w:rPr>
        <w:t xml:space="preserve">está tan de moda</w:t>
      </w:r>
      <w:r w:rsidDel="00000000" w:rsidR="00000000" w:rsidRPr="00000000">
        <w:rPr>
          <w:b w:val="1"/>
          <w:color w:val="3d85c6"/>
          <w:sz w:val="24"/>
          <w:szCs w:val="24"/>
          <w:vertAlign w:val="superscript"/>
        </w:rPr>
        <w:footnoteReference w:customMarkFollows="0" w:id="67"/>
      </w:r>
      <w:r w:rsidDel="00000000" w:rsidR="00000000" w:rsidRPr="00000000">
        <w:rPr>
          <w:sz w:val="24"/>
          <w:szCs w:val="24"/>
          <w:rtl w:val="0"/>
        </w:rPr>
        <w:t xml:space="preserve">) o el mango. Y es que, efectivamente, el aguacate y el mango necesitan temperaturas cálidas, como las de las zonas tropicales, pero ¿sabéis qué otra cosa necesitan también? Efectivamente, mucha, muchísima agua. Toda el agua que hay en un clima tropical, que es cálido pero también muy húmedo. Pues bien, </w:t>
      </w:r>
      <w:r w:rsidDel="00000000" w:rsidR="00000000" w:rsidRPr="00000000">
        <w:rPr>
          <w:b w:val="1"/>
          <w:color w:val="3d85c6"/>
          <w:sz w:val="24"/>
          <w:szCs w:val="24"/>
          <w:rtl w:val="0"/>
        </w:rPr>
        <w:t xml:space="preserve">adivinad</w:t>
      </w:r>
      <w:r w:rsidDel="00000000" w:rsidR="00000000" w:rsidRPr="00000000">
        <w:rPr>
          <w:b w:val="1"/>
          <w:color w:val="3d85c6"/>
          <w:sz w:val="24"/>
          <w:szCs w:val="24"/>
          <w:vertAlign w:val="superscript"/>
        </w:rPr>
        <w:footnoteReference w:customMarkFollows="0" w:id="68"/>
      </w:r>
      <w:r w:rsidDel="00000000" w:rsidR="00000000" w:rsidRPr="00000000">
        <w:rPr>
          <w:b w:val="1"/>
          <w:color w:val="3d85c6"/>
          <w:sz w:val="24"/>
          <w:szCs w:val="24"/>
          <w:rtl w:val="0"/>
        </w:rPr>
        <w:t xml:space="preserve"> </w:t>
      </w:r>
      <w:r w:rsidDel="00000000" w:rsidR="00000000" w:rsidRPr="00000000">
        <w:rPr>
          <w:sz w:val="24"/>
          <w:szCs w:val="24"/>
          <w:rtl w:val="0"/>
        </w:rPr>
        <w:t xml:space="preserve">qué pasó. La gente comenzó a plantar este tipo de árboles. Y, además, ganaba muchísimo dinero porque son productos bastante caros. Así que se plantaron cada vez más y más árboles de este tipo. Se dedicaron tierras a este cultivo, se crearon </w:t>
      </w:r>
      <w:r w:rsidDel="00000000" w:rsidR="00000000" w:rsidRPr="00000000">
        <w:rPr>
          <w:b w:val="1"/>
          <w:color w:val="3d85c6"/>
          <w:sz w:val="24"/>
          <w:szCs w:val="24"/>
          <w:rtl w:val="0"/>
        </w:rPr>
        <w:t xml:space="preserve">puestos de trabajo</w:t>
      </w:r>
      <w:r w:rsidDel="00000000" w:rsidR="00000000" w:rsidRPr="00000000">
        <w:rPr>
          <w:b w:val="1"/>
          <w:color w:val="3d85c6"/>
          <w:sz w:val="24"/>
          <w:szCs w:val="24"/>
          <w:vertAlign w:val="superscript"/>
        </w:rPr>
        <w:footnoteReference w:customMarkFollows="0" w:id="69"/>
      </w:r>
      <w:r w:rsidDel="00000000" w:rsidR="00000000" w:rsidRPr="00000000">
        <w:rPr>
          <w:b w:val="1"/>
          <w:sz w:val="24"/>
          <w:szCs w:val="24"/>
          <w:rtl w:val="0"/>
        </w:rPr>
        <w:t xml:space="preserve">,</w:t>
      </w:r>
      <w:r w:rsidDel="00000000" w:rsidR="00000000" w:rsidRPr="00000000">
        <w:rPr>
          <w:sz w:val="24"/>
          <w:szCs w:val="24"/>
          <w:rtl w:val="0"/>
        </w:rPr>
        <w:t xml:space="preserve"> nacieron empresas dedicadas a estos productos, etc.</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Unos diez años más tarde, mi región produce la mayoría de aguacates, mangos y guacamole que se venden en los supermercados españoles e incluso europeos. La economía de miles de familias depende de este sector y hay gente que </w:t>
      </w:r>
      <w:r w:rsidDel="00000000" w:rsidR="00000000" w:rsidRPr="00000000">
        <w:rPr>
          <w:b w:val="1"/>
          <w:color w:val="3d85c6"/>
          <w:sz w:val="24"/>
          <w:szCs w:val="24"/>
          <w:rtl w:val="0"/>
        </w:rPr>
        <w:t xml:space="preserve">se ha hecho de oro</w:t>
      </w:r>
      <w:r w:rsidDel="00000000" w:rsidR="00000000" w:rsidRPr="00000000">
        <w:rPr>
          <w:b w:val="1"/>
          <w:color w:val="3d85c6"/>
          <w:sz w:val="24"/>
          <w:szCs w:val="24"/>
          <w:vertAlign w:val="superscript"/>
        </w:rPr>
        <w:footnoteReference w:customMarkFollows="0" w:id="70"/>
      </w:r>
      <w:r w:rsidDel="00000000" w:rsidR="00000000" w:rsidRPr="00000000">
        <w:rPr>
          <w:sz w:val="24"/>
          <w:szCs w:val="24"/>
          <w:rtl w:val="0"/>
        </w:rPr>
        <w:t xml:space="preserve">. ¡Fantástico! Eso sí, mientras tanto, mi pueblo, un típico pueblito blanco andaluz de casas blancas, que antes estaba rodeado de almendros y olivos, ahora parece </w:t>
      </w:r>
      <w:r w:rsidDel="00000000" w:rsidR="00000000" w:rsidRPr="00000000">
        <w:rPr>
          <w:b w:val="1"/>
          <w:color w:val="3d85c6"/>
          <w:sz w:val="24"/>
          <w:szCs w:val="24"/>
          <w:rtl w:val="0"/>
        </w:rPr>
        <w:t xml:space="preserve">más bien</w:t>
      </w:r>
      <w:r w:rsidDel="00000000" w:rsidR="00000000" w:rsidRPr="00000000">
        <w:rPr>
          <w:b w:val="1"/>
          <w:color w:val="3d85c6"/>
          <w:sz w:val="24"/>
          <w:szCs w:val="24"/>
          <w:vertAlign w:val="superscript"/>
        </w:rPr>
        <w:footnoteReference w:customMarkFollows="0" w:id="71"/>
      </w:r>
      <w:r w:rsidDel="00000000" w:rsidR="00000000" w:rsidRPr="00000000">
        <w:rPr>
          <w:color w:val="3d85c6"/>
          <w:sz w:val="24"/>
          <w:szCs w:val="24"/>
          <w:rtl w:val="0"/>
        </w:rPr>
        <w:t xml:space="preserve"> </w:t>
      </w:r>
      <w:r w:rsidDel="00000000" w:rsidR="00000000" w:rsidRPr="00000000">
        <w:rPr>
          <w:sz w:val="24"/>
          <w:szCs w:val="24"/>
          <w:rtl w:val="0"/>
        </w:rPr>
        <w:t xml:space="preserve">que se encuentra en mitad de Venezuela. Todo ha sido sustituido por verdísimos árboles tropicales. La gente veía que no estaba lloviendo suficiente, pero seguía plantando y plantando. Y claro, ¡para qué parar! ¡Estaba trayendo mucho dinero!</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Efectivamente, “estaba” trayendo mucho dinero. En pasado. Porque ahora no hay agua. Las reservas </w:t>
      </w:r>
      <w:r w:rsidDel="00000000" w:rsidR="00000000" w:rsidRPr="00000000">
        <w:rPr>
          <w:b w:val="1"/>
          <w:color w:val="3d85c6"/>
          <w:sz w:val="24"/>
          <w:szCs w:val="24"/>
          <w:rtl w:val="0"/>
        </w:rPr>
        <w:t xml:space="preserve">se están acabando</w:t>
      </w:r>
      <w:r w:rsidDel="00000000" w:rsidR="00000000" w:rsidRPr="00000000">
        <w:rPr>
          <w:b w:val="1"/>
          <w:color w:val="3d85c6"/>
          <w:sz w:val="24"/>
          <w:szCs w:val="24"/>
          <w:vertAlign w:val="superscript"/>
        </w:rPr>
        <w:footnoteReference w:customMarkFollows="0" w:id="72"/>
      </w:r>
      <w:r w:rsidDel="00000000" w:rsidR="00000000" w:rsidRPr="00000000">
        <w:rPr>
          <w:sz w:val="24"/>
          <w:szCs w:val="24"/>
          <w:rtl w:val="0"/>
        </w:rPr>
        <w:t xml:space="preserve">. Como no llueve, estas reservas no se llenan. Y hay que </w:t>
      </w:r>
      <w:r w:rsidDel="00000000" w:rsidR="00000000" w:rsidRPr="00000000">
        <w:rPr>
          <w:b w:val="1"/>
          <w:color w:val="3d85c6"/>
          <w:sz w:val="24"/>
          <w:szCs w:val="24"/>
          <w:rtl w:val="0"/>
        </w:rPr>
        <w:t xml:space="preserve">racionar</w:t>
      </w:r>
      <w:r w:rsidDel="00000000" w:rsidR="00000000" w:rsidRPr="00000000">
        <w:rPr>
          <w:b w:val="1"/>
          <w:color w:val="3d85c6"/>
          <w:sz w:val="24"/>
          <w:szCs w:val="24"/>
          <w:vertAlign w:val="superscript"/>
        </w:rPr>
        <w:footnoteReference w:customMarkFollows="0" w:id="73"/>
      </w:r>
      <w:r w:rsidDel="00000000" w:rsidR="00000000" w:rsidRPr="00000000">
        <w:rPr>
          <w:b w:val="1"/>
          <w:color w:val="3d85c6"/>
          <w:sz w:val="24"/>
          <w:szCs w:val="24"/>
          <w:rtl w:val="0"/>
        </w:rPr>
        <w:t xml:space="preserve"> </w:t>
      </w:r>
      <w:r w:rsidDel="00000000" w:rsidR="00000000" w:rsidRPr="00000000">
        <w:rPr>
          <w:sz w:val="24"/>
          <w:szCs w:val="24"/>
          <w:rtl w:val="0"/>
        </w:rPr>
        <w:t xml:space="preserve">el agua porque no se puede usar toda para la agricultura. La gente también necesita seguir duchándose, bebiendo y cocinando. </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 xml:space="preserve">Lo que más me fascina sobre esto es que ahora todo el mundo</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se queja</w:t>
      </w:r>
      <w:r w:rsidDel="00000000" w:rsidR="00000000" w:rsidRPr="00000000">
        <w:rPr>
          <w:b w:val="1"/>
          <w:color w:val="3d85c6"/>
          <w:sz w:val="24"/>
          <w:szCs w:val="24"/>
          <w:vertAlign w:val="superscript"/>
        </w:rPr>
        <w:footnoteReference w:customMarkFollows="0" w:id="74"/>
      </w:r>
      <w:r w:rsidDel="00000000" w:rsidR="00000000" w:rsidRPr="00000000">
        <w:rPr>
          <w:sz w:val="24"/>
          <w:szCs w:val="24"/>
          <w:rtl w:val="0"/>
        </w:rPr>
        <w:t xml:space="preserve">. La gente se queja de que no llueve, de que no hay agua para las plantaciones, de que no pueden trabajar y están perdiendo dinero. Pero esa misma gente sabía desde el principio que esas plantaciones no eran </w:t>
      </w:r>
      <w:r w:rsidDel="00000000" w:rsidR="00000000" w:rsidRPr="00000000">
        <w:rPr>
          <w:b w:val="1"/>
          <w:color w:val="3d85c6"/>
          <w:sz w:val="24"/>
          <w:szCs w:val="24"/>
          <w:rtl w:val="0"/>
        </w:rPr>
        <w:t xml:space="preserve">sostenibles</w:t>
      </w:r>
      <w:r w:rsidDel="00000000" w:rsidR="00000000" w:rsidRPr="00000000">
        <w:rPr>
          <w:b w:val="1"/>
          <w:color w:val="3d85c6"/>
          <w:sz w:val="24"/>
          <w:szCs w:val="24"/>
          <w:vertAlign w:val="superscript"/>
        </w:rPr>
        <w:footnoteReference w:customMarkFollows="0" w:id="75"/>
      </w:r>
      <w:r w:rsidDel="00000000" w:rsidR="00000000" w:rsidRPr="00000000">
        <w:rPr>
          <w:b w:val="1"/>
          <w:color w:val="3d85c6"/>
          <w:sz w:val="24"/>
          <w:szCs w:val="24"/>
          <w:rtl w:val="0"/>
        </w:rPr>
        <w:t xml:space="preserve"> </w:t>
      </w:r>
      <w:r w:rsidDel="00000000" w:rsidR="00000000" w:rsidRPr="00000000">
        <w:rPr>
          <w:sz w:val="24"/>
          <w:szCs w:val="24"/>
          <w:rtl w:val="0"/>
        </w:rPr>
        <w:t xml:space="preserve">en mi región. Y, sin embargo, el dinero, la oportunidad de negocio </w:t>
      </w:r>
      <w:r w:rsidDel="00000000" w:rsidR="00000000" w:rsidRPr="00000000">
        <w:rPr>
          <w:sz w:val="24"/>
          <w:szCs w:val="24"/>
          <w:rtl w:val="0"/>
        </w:rPr>
        <w:t xml:space="preserve">y, también hay que decirlo, la necesidad de una persona que necesita un trabajo,</w:t>
      </w:r>
      <w:r w:rsidDel="00000000" w:rsidR="00000000" w:rsidRPr="00000000">
        <w:rPr>
          <w:sz w:val="24"/>
          <w:szCs w:val="24"/>
          <w:rtl w:val="0"/>
        </w:rPr>
        <w:t xml:space="preserve"> les </w:t>
      </w:r>
      <w:r w:rsidDel="00000000" w:rsidR="00000000" w:rsidRPr="00000000">
        <w:rPr>
          <w:b w:val="1"/>
          <w:color w:val="3d85c6"/>
          <w:sz w:val="24"/>
          <w:szCs w:val="24"/>
          <w:rtl w:val="0"/>
        </w:rPr>
        <w:t xml:space="preserve">cegó</w:t>
      </w:r>
      <w:r w:rsidDel="00000000" w:rsidR="00000000" w:rsidRPr="00000000">
        <w:rPr>
          <w:b w:val="1"/>
          <w:color w:val="3d85c6"/>
          <w:sz w:val="24"/>
          <w:szCs w:val="24"/>
          <w:vertAlign w:val="superscript"/>
        </w:rPr>
        <w:footnoteReference w:customMarkFollows="0" w:id="76"/>
      </w:r>
      <w:r w:rsidDel="00000000" w:rsidR="00000000" w:rsidRPr="00000000">
        <w:rPr>
          <w:b w:val="1"/>
          <w:color w:val="3d85c6"/>
          <w:sz w:val="24"/>
          <w:szCs w:val="24"/>
          <w:rtl w:val="0"/>
        </w:rPr>
        <w:t xml:space="preserve"> </w:t>
      </w:r>
      <w:r w:rsidDel="00000000" w:rsidR="00000000" w:rsidRPr="00000000">
        <w:rPr>
          <w:sz w:val="24"/>
          <w:szCs w:val="24"/>
          <w:rtl w:val="0"/>
        </w:rPr>
        <w:t xml:space="preserve">y decidieron </w:t>
      </w:r>
      <w:r w:rsidDel="00000000" w:rsidR="00000000" w:rsidRPr="00000000">
        <w:rPr>
          <w:b w:val="1"/>
          <w:color w:val="3d85c6"/>
          <w:sz w:val="24"/>
          <w:szCs w:val="24"/>
          <w:rtl w:val="0"/>
        </w:rPr>
        <w:t xml:space="preserve">subirse al carro</w:t>
      </w:r>
      <w:r w:rsidDel="00000000" w:rsidR="00000000" w:rsidRPr="00000000">
        <w:rPr>
          <w:b w:val="1"/>
          <w:color w:val="3d85c6"/>
          <w:sz w:val="24"/>
          <w:szCs w:val="24"/>
          <w:vertAlign w:val="superscript"/>
        </w:rPr>
        <w:footnoteReference w:customMarkFollows="0" w:id="77"/>
      </w:r>
      <w:r w:rsidDel="00000000" w:rsidR="00000000" w:rsidRPr="00000000">
        <w:rPr>
          <w:sz w:val="24"/>
          <w:szCs w:val="24"/>
          <w:rtl w:val="0"/>
        </w:rPr>
        <w:t xml:space="preserve">, es decir, decidieron unirse a esa actividad con la que tanto dinero se podía ganar.</w:t>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 xml:space="preserve">Y llegados a este punto, yo me pregunto: ¿hasta qué punto está el ser humano </w:t>
      </w:r>
      <w:r w:rsidDel="00000000" w:rsidR="00000000" w:rsidRPr="00000000">
        <w:rPr>
          <w:b w:val="1"/>
          <w:color w:val="3d85c6"/>
          <w:sz w:val="24"/>
          <w:szCs w:val="24"/>
          <w:rtl w:val="0"/>
        </w:rPr>
        <w:t xml:space="preserve">dispuesto</w:t>
      </w:r>
      <w:r w:rsidDel="00000000" w:rsidR="00000000" w:rsidRPr="00000000">
        <w:rPr>
          <w:color w:val="3d85c6"/>
          <w:sz w:val="24"/>
          <w:szCs w:val="24"/>
          <w:rtl w:val="0"/>
        </w:rPr>
        <w:t xml:space="preserve"> a</w:t>
      </w:r>
      <w:r w:rsidDel="00000000" w:rsidR="00000000" w:rsidRPr="00000000">
        <w:rPr>
          <w:color w:val="3d85c6"/>
          <w:sz w:val="24"/>
          <w:szCs w:val="24"/>
          <w:vertAlign w:val="superscript"/>
        </w:rPr>
        <w:footnoteReference w:customMarkFollows="0" w:id="78"/>
      </w:r>
      <w:r w:rsidDel="00000000" w:rsidR="00000000" w:rsidRPr="00000000">
        <w:rPr>
          <w:color w:val="3d85c6"/>
          <w:sz w:val="24"/>
          <w:szCs w:val="24"/>
          <w:rtl w:val="0"/>
        </w:rPr>
        <w:t xml:space="preserve"> </w:t>
      </w:r>
      <w:r w:rsidDel="00000000" w:rsidR="00000000" w:rsidRPr="00000000">
        <w:rPr>
          <w:b w:val="1"/>
          <w:color w:val="3d85c6"/>
          <w:sz w:val="24"/>
          <w:szCs w:val="24"/>
          <w:rtl w:val="0"/>
        </w:rPr>
        <w:t xml:space="preserve">dañar</w:t>
      </w:r>
      <w:r w:rsidDel="00000000" w:rsidR="00000000" w:rsidRPr="00000000">
        <w:rPr>
          <w:b w:val="1"/>
          <w:color w:val="3d85c6"/>
          <w:sz w:val="24"/>
          <w:szCs w:val="24"/>
          <w:vertAlign w:val="superscript"/>
        </w:rPr>
        <w:footnoteReference w:customMarkFollows="0" w:id="79"/>
      </w:r>
      <w:r w:rsidDel="00000000" w:rsidR="00000000" w:rsidRPr="00000000">
        <w:rPr>
          <w:b w:val="1"/>
          <w:sz w:val="24"/>
          <w:szCs w:val="24"/>
          <w:rtl w:val="0"/>
        </w:rPr>
        <w:t xml:space="preserve"> </w:t>
      </w:r>
      <w:r w:rsidDel="00000000" w:rsidR="00000000" w:rsidRPr="00000000">
        <w:rPr>
          <w:sz w:val="24"/>
          <w:szCs w:val="24"/>
          <w:rtl w:val="0"/>
        </w:rPr>
        <w:t xml:space="preserve">su </w:t>
      </w:r>
      <w:r w:rsidDel="00000000" w:rsidR="00000000" w:rsidRPr="00000000">
        <w:rPr>
          <w:b w:val="1"/>
          <w:color w:val="3d85c6"/>
          <w:sz w:val="24"/>
          <w:szCs w:val="24"/>
          <w:rtl w:val="0"/>
        </w:rPr>
        <w:t xml:space="preserve">entorno</w:t>
      </w:r>
      <w:r w:rsidDel="00000000" w:rsidR="00000000" w:rsidRPr="00000000">
        <w:rPr>
          <w:b w:val="1"/>
          <w:color w:val="3d85c6"/>
          <w:sz w:val="24"/>
          <w:szCs w:val="24"/>
          <w:vertAlign w:val="superscript"/>
        </w:rPr>
        <w:footnoteReference w:customMarkFollows="0" w:id="80"/>
      </w:r>
      <w:r w:rsidDel="00000000" w:rsidR="00000000" w:rsidRPr="00000000">
        <w:rPr>
          <w:b w:val="1"/>
          <w:color w:val="3d85c6"/>
          <w:sz w:val="24"/>
          <w:szCs w:val="24"/>
          <w:rtl w:val="0"/>
        </w:rPr>
        <w:t xml:space="preserve"> </w:t>
      </w:r>
      <w:r w:rsidDel="00000000" w:rsidR="00000000" w:rsidRPr="00000000">
        <w:rPr>
          <w:sz w:val="24"/>
          <w:szCs w:val="24"/>
          <w:rtl w:val="0"/>
        </w:rPr>
        <w:t xml:space="preserve">(e incluso a dañarse a sí mismo) con tal de </w:t>
      </w:r>
      <w:r w:rsidDel="00000000" w:rsidR="00000000" w:rsidRPr="00000000">
        <w:rPr>
          <w:b w:val="1"/>
          <w:color w:val="3d85c6"/>
          <w:sz w:val="24"/>
          <w:szCs w:val="24"/>
          <w:rtl w:val="0"/>
        </w:rPr>
        <w:t xml:space="preserve">sacar un  beneficio</w:t>
      </w:r>
      <w:r w:rsidDel="00000000" w:rsidR="00000000" w:rsidRPr="00000000">
        <w:rPr>
          <w:b w:val="1"/>
          <w:color w:val="3d85c6"/>
          <w:sz w:val="24"/>
          <w:szCs w:val="24"/>
          <w:vertAlign w:val="superscript"/>
        </w:rPr>
        <w:footnoteReference w:customMarkFollows="0" w:id="81"/>
      </w:r>
      <w:r w:rsidDel="00000000" w:rsidR="00000000" w:rsidRPr="00000000">
        <w:rPr>
          <w:sz w:val="24"/>
          <w:szCs w:val="24"/>
          <w:rtl w:val="0"/>
        </w:rPr>
        <w:t xml:space="preserve"> económico? Evidentemente, hay muchos factores que influyen en problemas medioambientales como este. Y, por supuesto, no hay un solo culpable. De hecho, podríamos preguntarnos… ¿Hay verdaderamente un responsable?</w:t>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 xml:space="preserve">Pero existe una tendencia en España a </w:t>
      </w:r>
      <w:r w:rsidDel="00000000" w:rsidR="00000000" w:rsidRPr="00000000">
        <w:rPr>
          <w:b w:val="1"/>
          <w:color w:val="3d85c6"/>
          <w:sz w:val="24"/>
          <w:szCs w:val="24"/>
          <w:rtl w:val="0"/>
        </w:rPr>
        <w:t xml:space="preserve">culpar</w:t>
      </w:r>
      <w:r w:rsidDel="00000000" w:rsidR="00000000" w:rsidRPr="00000000">
        <w:rPr>
          <w:b w:val="1"/>
          <w:color w:val="3d85c6"/>
          <w:sz w:val="24"/>
          <w:szCs w:val="24"/>
          <w:vertAlign w:val="superscript"/>
        </w:rPr>
        <w:footnoteReference w:customMarkFollows="0" w:id="82"/>
      </w:r>
      <w:r w:rsidDel="00000000" w:rsidR="00000000" w:rsidRPr="00000000">
        <w:rPr>
          <w:b w:val="1"/>
          <w:color w:val="3d85c6"/>
          <w:sz w:val="24"/>
          <w:szCs w:val="24"/>
          <w:rtl w:val="0"/>
        </w:rPr>
        <w:t xml:space="preserve"> </w:t>
      </w:r>
      <w:r w:rsidDel="00000000" w:rsidR="00000000" w:rsidRPr="00000000">
        <w:rPr>
          <w:sz w:val="24"/>
          <w:szCs w:val="24"/>
          <w:rtl w:val="0"/>
        </w:rPr>
        <w:t xml:space="preserve">a los gobernantes, a los políticos. Son ellos los que lo hacen todo mal. Son ellos los causantes de los problemas sociales y económicos de un país o de una región. Y, sí, por ejemplo en el caso de mi región, debería haber habido una evaluación del impacto ecológico que tendría plantar esos árboles en la región. Por supuesto. Pero, ¿</w:t>
      </w:r>
      <w:r w:rsidDel="00000000" w:rsidR="00000000" w:rsidRPr="00000000">
        <w:rPr>
          <w:b w:val="1"/>
          <w:color w:val="3d85c6"/>
          <w:sz w:val="24"/>
          <w:szCs w:val="24"/>
          <w:rtl w:val="0"/>
        </w:rPr>
        <w:t xml:space="preserve">acaso</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no</w:t>
      </w:r>
      <w:r w:rsidDel="00000000" w:rsidR="00000000" w:rsidRPr="00000000">
        <w:rPr>
          <w:b w:val="1"/>
          <w:color w:val="3d85c6"/>
          <w:sz w:val="24"/>
          <w:szCs w:val="24"/>
          <w:vertAlign w:val="superscript"/>
        </w:rPr>
        <w:footnoteReference w:customMarkFollows="0" w:id="83"/>
      </w:r>
      <w:r w:rsidDel="00000000" w:rsidR="00000000" w:rsidRPr="00000000">
        <w:rPr>
          <w:color w:val="3d85c6"/>
          <w:sz w:val="24"/>
          <w:szCs w:val="24"/>
          <w:rtl w:val="0"/>
        </w:rPr>
        <w:t xml:space="preserve"> </w:t>
      </w:r>
      <w:r w:rsidDel="00000000" w:rsidR="00000000" w:rsidRPr="00000000">
        <w:rPr>
          <w:sz w:val="24"/>
          <w:szCs w:val="24"/>
          <w:rtl w:val="0"/>
        </w:rPr>
        <w:t xml:space="preserve">sabía el pequeño agricultor de la zona que esos árboles necesitan litros y litros de agua al día para </w:t>
      </w:r>
      <w:r w:rsidDel="00000000" w:rsidR="00000000" w:rsidRPr="00000000">
        <w:rPr>
          <w:b w:val="1"/>
          <w:color w:val="3d85c6"/>
          <w:sz w:val="24"/>
          <w:szCs w:val="24"/>
          <w:rtl w:val="0"/>
        </w:rPr>
        <w:t xml:space="preserve">crecer</w:t>
      </w:r>
      <w:r w:rsidDel="00000000" w:rsidR="00000000" w:rsidRPr="00000000">
        <w:rPr>
          <w:b w:val="1"/>
          <w:color w:val="3d85c6"/>
          <w:sz w:val="24"/>
          <w:szCs w:val="24"/>
          <w:vertAlign w:val="superscript"/>
        </w:rPr>
        <w:footnoteReference w:customMarkFollows="0" w:id="84"/>
      </w:r>
      <w:r w:rsidDel="00000000" w:rsidR="00000000" w:rsidRPr="00000000">
        <w:rPr>
          <w:sz w:val="24"/>
          <w:szCs w:val="24"/>
          <w:rtl w:val="0"/>
        </w:rPr>
        <w:t xml:space="preserve">? ¿Acaso no veíamos que ya hace 10 años comenzábamos a tener problemas de sequía? </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Por eso, </w:t>
      </w:r>
      <w:r w:rsidDel="00000000" w:rsidR="00000000" w:rsidRPr="00000000">
        <w:rPr>
          <w:b w:val="1"/>
          <w:color w:val="3d85c6"/>
          <w:sz w:val="24"/>
          <w:szCs w:val="24"/>
          <w:rtl w:val="0"/>
        </w:rPr>
        <w:t xml:space="preserve">no me queda otra que</w:t>
      </w:r>
      <w:r w:rsidDel="00000000" w:rsidR="00000000" w:rsidRPr="00000000">
        <w:rPr>
          <w:b w:val="1"/>
          <w:color w:val="3d85c6"/>
          <w:sz w:val="24"/>
          <w:szCs w:val="24"/>
          <w:vertAlign w:val="superscript"/>
        </w:rPr>
        <w:footnoteReference w:customMarkFollows="0" w:id="85"/>
      </w:r>
      <w:r w:rsidDel="00000000" w:rsidR="00000000" w:rsidRPr="00000000">
        <w:rPr>
          <w:sz w:val="24"/>
          <w:szCs w:val="24"/>
          <w:rtl w:val="0"/>
        </w:rPr>
        <w:t xml:space="preserve"> preguntarme: ¿es que nadie vio venir el problema o es que no quisimos ver lo que podía </w:t>
      </w:r>
      <w:r w:rsidDel="00000000" w:rsidR="00000000" w:rsidRPr="00000000">
        <w:rPr>
          <w:b w:val="1"/>
          <w:color w:val="3d85c6"/>
          <w:sz w:val="24"/>
          <w:szCs w:val="24"/>
          <w:rtl w:val="0"/>
        </w:rPr>
        <w:t xml:space="preserve">ocurrir</w:t>
      </w:r>
      <w:r w:rsidDel="00000000" w:rsidR="00000000" w:rsidRPr="00000000">
        <w:rPr>
          <w:b w:val="1"/>
          <w:color w:val="3d85c6"/>
          <w:sz w:val="24"/>
          <w:szCs w:val="24"/>
          <w:vertAlign w:val="superscript"/>
        </w:rPr>
        <w:footnoteReference w:customMarkFollows="0" w:id="86"/>
      </w:r>
      <w:r w:rsidDel="00000000" w:rsidR="00000000" w:rsidRPr="00000000">
        <w:rPr>
          <w:b w:val="1"/>
          <w:color w:val="3d85c6"/>
          <w:sz w:val="24"/>
          <w:szCs w:val="24"/>
          <w:rtl w:val="0"/>
        </w:rPr>
        <w:t xml:space="preserve"> </w:t>
      </w:r>
      <w:r w:rsidDel="00000000" w:rsidR="00000000" w:rsidRPr="00000000">
        <w:rPr>
          <w:sz w:val="24"/>
          <w:szCs w:val="24"/>
          <w:rtl w:val="0"/>
        </w:rPr>
        <w:t xml:space="preserve">porque en ese momento nos estábamos beneficiando de ello y preferimos </w:t>
      </w:r>
      <w:r w:rsidDel="00000000" w:rsidR="00000000" w:rsidRPr="00000000">
        <w:rPr>
          <w:b w:val="1"/>
          <w:color w:val="3d85c6"/>
          <w:sz w:val="24"/>
          <w:szCs w:val="24"/>
          <w:rtl w:val="0"/>
        </w:rPr>
        <w:t xml:space="preserve">fingir</w:t>
      </w:r>
      <w:r w:rsidDel="00000000" w:rsidR="00000000" w:rsidRPr="00000000">
        <w:rPr>
          <w:b w:val="1"/>
          <w:color w:val="3d85c6"/>
          <w:sz w:val="24"/>
          <w:szCs w:val="24"/>
          <w:vertAlign w:val="superscript"/>
        </w:rPr>
        <w:footnoteReference w:customMarkFollows="0" w:id="87"/>
      </w:r>
      <w:r w:rsidDel="00000000" w:rsidR="00000000" w:rsidRPr="00000000">
        <w:rPr>
          <w:b w:val="1"/>
          <w:color w:val="3d85c6"/>
          <w:sz w:val="24"/>
          <w:szCs w:val="24"/>
          <w:rtl w:val="0"/>
        </w:rPr>
        <w:t xml:space="preserve"> </w:t>
      </w:r>
      <w:r w:rsidDel="00000000" w:rsidR="00000000" w:rsidRPr="00000000">
        <w:rPr>
          <w:sz w:val="24"/>
          <w:szCs w:val="24"/>
          <w:rtl w:val="0"/>
        </w:rPr>
        <w:t xml:space="preserve">que no pasaba nada? Hay un dicho en español que dice: “pan para hoy, y hambre para mañana”. Repito, “pan para hoy, y hambre para mañana”. Y eso es precisamente lo que nos está pasando en muchos aspectos relacionados con la ecología: como tenemos pan que comer hoy, no pensamos en el hambre que pasaremos mañana.</w:t>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 xml:space="preserve">Si habéis escuchado el episodio 43 del podcast, ya sabéis que yo creo firmemente en la responsabilidad individual. En que todos podemos generar un cambio con nuestra acciones, por pequeñas que estas sean. No me parece lógico culpar siempre a los políticos, a las grandes empresas o a cualquier persona con dinero y poder. En mi opinión, todo lo que ocurre en el mundo, tanto lo bueno como lo malo, es un </w:t>
      </w:r>
      <w:r w:rsidDel="00000000" w:rsidR="00000000" w:rsidRPr="00000000">
        <w:rPr>
          <w:b w:val="1"/>
          <w:color w:val="3d85c6"/>
          <w:sz w:val="24"/>
          <w:szCs w:val="24"/>
          <w:rtl w:val="0"/>
        </w:rPr>
        <w:t xml:space="preserve">reflejo</w:t>
      </w:r>
      <w:r w:rsidDel="00000000" w:rsidR="00000000" w:rsidRPr="00000000">
        <w:rPr>
          <w:b w:val="1"/>
          <w:color w:val="3d85c6"/>
          <w:sz w:val="24"/>
          <w:szCs w:val="24"/>
          <w:vertAlign w:val="superscript"/>
        </w:rPr>
        <w:footnoteReference w:customMarkFollows="0" w:id="88"/>
      </w:r>
      <w:r w:rsidDel="00000000" w:rsidR="00000000" w:rsidRPr="00000000">
        <w:rPr>
          <w:b w:val="1"/>
          <w:color w:val="3d85c6"/>
          <w:sz w:val="24"/>
          <w:szCs w:val="24"/>
          <w:rtl w:val="0"/>
        </w:rPr>
        <w:t xml:space="preserve"> </w:t>
      </w:r>
      <w:r w:rsidDel="00000000" w:rsidR="00000000" w:rsidRPr="00000000">
        <w:rPr>
          <w:sz w:val="24"/>
          <w:szCs w:val="24"/>
          <w:rtl w:val="0"/>
        </w:rPr>
        <w:t xml:space="preserve">de la actitud y las acciones colectivas. Y por eso creo firmemente que cualquier acción, por pequeña que sea, tendrá un impacto y provocará un cambio. No tanto por esa pequeña acción en sí (pongamos, no pasar mucho tiempo en la ducha), sino porque seguramente inspiraremos a otras personas, de modo que ya no será una acción </w:t>
      </w:r>
      <w:r w:rsidDel="00000000" w:rsidR="00000000" w:rsidRPr="00000000">
        <w:rPr>
          <w:b w:val="1"/>
          <w:color w:val="3d85c6"/>
          <w:sz w:val="24"/>
          <w:szCs w:val="24"/>
          <w:rtl w:val="0"/>
        </w:rPr>
        <w:t xml:space="preserve">aislada</w:t>
      </w:r>
      <w:r w:rsidDel="00000000" w:rsidR="00000000" w:rsidRPr="00000000">
        <w:rPr>
          <w:b w:val="1"/>
          <w:color w:val="3d85c6"/>
          <w:sz w:val="24"/>
          <w:szCs w:val="24"/>
          <w:vertAlign w:val="superscript"/>
        </w:rPr>
        <w:footnoteReference w:customMarkFollows="0" w:id="89"/>
      </w:r>
      <w:r w:rsidDel="00000000" w:rsidR="00000000" w:rsidRPr="00000000">
        <w:rPr>
          <w:sz w:val="24"/>
          <w:szCs w:val="24"/>
          <w:rtl w:val="0"/>
        </w:rPr>
        <w:t xml:space="preserve">, sino la suma de las acciones de muchas personitas que, juntas, acelerararán el cambio.</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Por eso, quiero terminar este episodio dándote algunas ideas de hábitos y pequeñas acciones que creo que todos podemos incorporar y, así, </w:t>
      </w:r>
      <w:r w:rsidDel="00000000" w:rsidR="00000000" w:rsidRPr="00000000">
        <w:rPr>
          <w:b w:val="1"/>
          <w:color w:val="3d85c6"/>
          <w:sz w:val="24"/>
          <w:szCs w:val="24"/>
          <w:rtl w:val="0"/>
        </w:rPr>
        <w:t xml:space="preserve">poner nuestro granito de</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arena</w:t>
      </w:r>
      <w:r w:rsidDel="00000000" w:rsidR="00000000" w:rsidRPr="00000000">
        <w:rPr>
          <w:b w:val="1"/>
          <w:color w:val="3d85c6"/>
          <w:sz w:val="24"/>
          <w:szCs w:val="24"/>
          <w:vertAlign w:val="superscript"/>
        </w:rPr>
        <w:footnoteReference w:customMarkFollows="0" w:id="90"/>
      </w:r>
      <w:r w:rsidDel="00000000" w:rsidR="00000000" w:rsidRPr="00000000">
        <w:rPr>
          <w:color w:val="3d85c6"/>
          <w:sz w:val="24"/>
          <w:szCs w:val="24"/>
          <w:rtl w:val="0"/>
        </w:rPr>
        <w:t xml:space="preserve"> </w:t>
      </w:r>
      <w:r w:rsidDel="00000000" w:rsidR="00000000" w:rsidRPr="00000000">
        <w:rPr>
          <w:sz w:val="24"/>
          <w:szCs w:val="24"/>
          <w:rtl w:val="0"/>
        </w:rPr>
        <w:t xml:space="preserve">en la </w:t>
      </w:r>
      <w:r w:rsidDel="00000000" w:rsidR="00000000" w:rsidRPr="00000000">
        <w:rPr>
          <w:b w:val="1"/>
          <w:color w:val="3d85c6"/>
          <w:sz w:val="24"/>
          <w:szCs w:val="24"/>
          <w:rtl w:val="0"/>
        </w:rPr>
        <w:t xml:space="preserve">lucha</w:t>
      </w:r>
      <w:r w:rsidDel="00000000" w:rsidR="00000000" w:rsidRPr="00000000">
        <w:rPr>
          <w:b w:val="1"/>
          <w:color w:val="3d85c6"/>
          <w:sz w:val="24"/>
          <w:szCs w:val="24"/>
          <w:vertAlign w:val="superscript"/>
        </w:rPr>
        <w:footnoteReference w:customMarkFollows="0" w:id="91"/>
      </w:r>
      <w:r w:rsidDel="00000000" w:rsidR="00000000" w:rsidRPr="00000000">
        <w:rPr>
          <w:b w:val="1"/>
          <w:color w:val="3d85c6"/>
          <w:sz w:val="24"/>
          <w:szCs w:val="24"/>
          <w:rtl w:val="0"/>
        </w:rPr>
        <w:t xml:space="preserve"> </w:t>
      </w:r>
      <w:r w:rsidDel="00000000" w:rsidR="00000000" w:rsidRPr="00000000">
        <w:rPr>
          <w:sz w:val="24"/>
          <w:szCs w:val="24"/>
          <w:rtl w:val="0"/>
        </w:rPr>
        <w:t xml:space="preserve">contra problemas ecológicos como el de la sequía. Muchas parecerán obvias, pero no importa lo obvio que es si no lo ponemos en práctica.</w:t>
      </w:r>
    </w:p>
    <w:p w:rsidR="00000000" w:rsidDel="00000000" w:rsidP="00000000" w:rsidRDefault="00000000" w:rsidRPr="00000000" w14:paraId="00000024">
      <w:pPr>
        <w:numPr>
          <w:ilvl w:val="0"/>
          <w:numId w:val="1"/>
        </w:numPr>
        <w:spacing w:after="0" w:afterAutospacing="0" w:line="360" w:lineRule="auto"/>
        <w:ind w:left="720" w:hanging="360"/>
        <w:jc w:val="both"/>
        <w:rPr>
          <w:sz w:val="24"/>
          <w:szCs w:val="24"/>
          <w:u w:val="none"/>
        </w:rPr>
      </w:pPr>
      <w:r w:rsidDel="00000000" w:rsidR="00000000" w:rsidRPr="00000000">
        <w:rPr>
          <w:b w:val="1"/>
          <w:color w:val="3d85c6"/>
          <w:sz w:val="24"/>
          <w:szCs w:val="24"/>
          <w:rtl w:val="0"/>
        </w:rPr>
        <w:t xml:space="preserve">En lugar de</w:t>
      </w:r>
      <w:r w:rsidDel="00000000" w:rsidR="00000000" w:rsidRPr="00000000">
        <w:rPr>
          <w:b w:val="1"/>
          <w:color w:val="3d85c6"/>
          <w:sz w:val="24"/>
          <w:szCs w:val="24"/>
          <w:vertAlign w:val="superscript"/>
        </w:rPr>
        <w:footnoteReference w:customMarkFollows="0" w:id="92"/>
      </w:r>
      <w:r w:rsidDel="00000000" w:rsidR="00000000" w:rsidRPr="00000000">
        <w:rPr>
          <w:b w:val="1"/>
          <w:sz w:val="24"/>
          <w:szCs w:val="24"/>
          <w:rtl w:val="0"/>
        </w:rPr>
        <w:t xml:space="preserve"> </w:t>
      </w:r>
      <w:r w:rsidDel="00000000" w:rsidR="00000000" w:rsidRPr="00000000">
        <w:rPr>
          <w:sz w:val="24"/>
          <w:szCs w:val="24"/>
          <w:rtl w:val="0"/>
        </w:rPr>
        <w:t xml:space="preserve">bañarte, date una ducha. Y, </w:t>
      </w:r>
      <w:r w:rsidDel="00000000" w:rsidR="00000000" w:rsidRPr="00000000">
        <w:rPr>
          <w:b w:val="1"/>
          <w:color w:val="3d85c6"/>
          <w:sz w:val="24"/>
          <w:szCs w:val="24"/>
          <w:rtl w:val="0"/>
        </w:rPr>
        <w:t xml:space="preserve">una vez</w:t>
      </w:r>
      <w:r w:rsidDel="00000000" w:rsidR="00000000" w:rsidRPr="00000000">
        <w:rPr>
          <w:b w:val="1"/>
          <w:color w:val="3d85c6"/>
          <w:sz w:val="24"/>
          <w:szCs w:val="24"/>
          <w:vertAlign w:val="superscript"/>
        </w:rPr>
        <w:footnoteReference w:customMarkFollows="0" w:id="93"/>
      </w:r>
      <w:r w:rsidDel="00000000" w:rsidR="00000000" w:rsidRPr="00000000">
        <w:rPr>
          <w:color w:val="3d85c6"/>
          <w:sz w:val="24"/>
          <w:szCs w:val="24"/>
          <w:rtl w:val="0"/>
        </w:rPr>
        <w:t xml:space="preserve"> </w:t>
      </w:r>
      <w:r w:rsidDel="00000000" w:rsidR="00000000" w:rsidRPr="00000000">
        <w:rPr>
          <w:sz w:val="24"/>
          <w:szCs w:val="24"/>
          <w:rtl w:val="0"/>
        </w:rPr>
        <w:t xml:space="preserve">en la ducha, limítala al menor tiempo posible. Solo 5 minutos de ducha </w:t>
      </w:r>
      <w:r w:rsidDel="00000000" w:rsidR="00000000" w:rsidRPr="00000000">
        <w:rPr>
          <w:b w:val="1"/>
          <w:color w:val="3d85c6"/>
          <w:sz w:val="24"/>
          <w:szCs w:val="24"/>
          <w:rtl w:val="0"/>
        </w:rPr>
        <w:t xml:space="preserve">equivalen a</w:t>
      </w:r>
      <w:r w:rsidDel="00000000" w:rsidR="00000000" w:rsidRPr="00000000">
        <w:rPr>
          <w:b w:val="1"/>
          <w:color w:val="3d85c6"/>
          <w:sz w:val="24"/>
          <w:szCs w:val="24"/>
          <w:vertAlign w:val="superscript"/>
        </w:rPr>
        <w:footnoteReference w:customMarkFollows="0" w:id="94"/>
      </w:r>
      <w:r w:rsidDel="00000000" w:rsidR="00000000" w:rsidRPr="00000000">
        <w:rPr>
          <w:color w:val="3d85c6"/>
          <w:sz w:val="24"/>
          <w:szCs w:val="24"/>
          <w:rtl w:val="0"/>
        </w:rPr>
        <w:t xml:space="preserve"> </w:t>
      </w:r>
      <w:r w:rsidDel="00000000" w:rsidR="00000000" w:rsidRPr="00000000">
        <w:rPr>
          <w:sz w:val="24"/>
          <w:szCs w:val="24"/>
          <w:rtl w:val="0"/>
        </w:rPr>
        <w:t xml:space="preserve">100 litros de agua. 100 litros. Si bebes dos litros de agua al día, podrías beber agua 50 días con esos 5 minutos de ducha.</w:t>
      </w:r>
    </w:p>
    <w:p w:rsidR="00000000" w:rsidDel="00000000" w:rsidP="00000000" w:rsidRDefault="00000000" w:rsidRPr="00000000" w14:paraId="00000025">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También en la ducha, y especialmente en invierno, </w:t>
      </w:r>
      <w:r w:rsidDel="00000000" w:rsidR="00000000" w:rsidRPr="00000000">
        <w:rPr>
          <w:b w:val="1"/>
          <w:color w:val="3d85c6"/>
          <w:sz w:val="24"/>
          <w:szCs w:val="24"/>
          <w:rtl w:val="0"/>
        </w:rPr>
        <w:t xml:space="preserve">recoge</w:t>
      </w:r>
      <w:r w:rsidDel="00000000" w:rsidR="00000000" w:rsidRPr="00000000">
        <w:rPr>
          <w:b w:val="1"/>
          <w:color w:val="3d85c6"/>
          <w:sz w:val="24"/>
          <w:szCs w:val="24"/>
          <w:vertAlign w:val="superscript"/>
        </w:rPr>
        <w:footnoteReference w:customMarkFollows="0" w:id="95"/>
      </w:r>
      <w:r w:rsidDel="00000000" w:rsidR="00000000" w:rsidRPr="00000000">
        <w:rPr>
          <w:b w:val="1"/>
          <w:color w:val="3d85c6"/>
          <w:sz w:val="24"/>
          <w:szCs w:val="24"/>
          <w:rtl w:val="0"/>
        </w:rPr>
        <w:t xml:space="preserve"> </w:t>
      </w:r>
      <w:r w:rsidDel="00000000" w:rsidR="00000000" w:rsidRPr="00000000">
        <w:rPr>
          <w:sz w:val="24"/>
          <w:szCs w:val="24"/>
          <w:rtl w:val="0"/>
        </w:rPr>
        <w:t xml:space="preserve">en un </w:t>
      </w:r>
      <w:r w:rsidDel="00000000" w:rsidR="00000000" w:rsidRPr="00000000">
        <w:rPr>
          <w:b w:val="1"/>
          <w:color w:val="3d85c6"/>
          <w:sz w:val="24"/>
          <w:szCs w:val="24"/>
          <w:rtl w:val="0"/>
        </w:rPr>
        <w:t xml:space="preserve">cubo</w:t>
      </w:r>
      <w:r w:rsidDel="00000000" w:rsidR="00000000" w:rsidRPr="00000000">
        <w:rPr>
          <w:b w:val="1"/>
          <w:color w:val="3d85c6"/>
          <w:sz w:val="24"/>
          <w:szCs w:val="24"/>
          <w:vertAlign w:val="superscript"/>
        </w:rPr>
        <w:footnoteReference w:customMarkFollows="0" w:id="96"/>
      </w:r>
      <w:r w:rsidDel="00000000" w:rsidR="00000000" w:rsidRPr="00000000">
        <w:rPr>
          <w:b w:val="1"/>
          <w:color w:val="3d85c6"/>
          <w:sz w:val="24"/>
          <w:szCs w:val="24"/>
          <w:rtl w:val="0"/>
        </w:rPr>
        <w:t xml:space="preserve"> </w:t>
      </w:r>
      <w:r w:rsidDel="00000000" w:rsidR="00000000" w:rsidRPr="00000000">
        <w:rPr>
          <w:sz w:val="24"/>
          <w:szCs w:val="24"/>
          <w:rtl w:val="0"/>
        </w:rPr>
        <w:t xml:space="preserve">toda el agua fría que se tira antes de que salga el agua caliente.</w:t>
      </w:r>
    </w:p>
    <w:p w:rsidR="00000000" w:rsidDel="00000000" w:rsidP="00000000" w:rsidRDefault="00000000" w:rsidRPr="00000000" w14:paraId="00000026">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Si tienes la suerte de tener un lavavajillas. Llénalo al máximo y úsalo para lavar tus platos, vasos y otros utensilios de cocina. Un lavado en lavavajillas </w:t>
      </w:r>
      <w:r w:rsidDel="00000000" w:rsidR="00000000" w:rsidRPr="00000000">
        <w:rPr>
          <w:b w:val="1"/>
          <w:color w:val="3d85c6"/>
          <w:sz w:val="24"/>
          <w:szCs w:val="24"/>
          <w:rtl w:val="0"/>
        </w:rPr>
        <w:t xml:space="preserve">gasta</w:t>
      </w:r>
      <w:r w:rsidDel="00000000" w:rsidR="00000000" w:rsidRPr="00000000">
        <w:rPr>
          <w:b w:val="1"/>
          <w:color w:val="3d85c6"/>
          <w:sz w:val="24"/>
          <w:szCs w:val="24"/>
          <w:vertAlign w:val="superscript"/>
        </w:rPr>
        <w:footnoteReference w:customMarkFollows="0" w:id="97"/>
      </w:r>
      <w:r w:rsidDel="00000000" w:rsidR="00000000" w:rsidRPr="00000000">
        <w:rPr>
          <w:b w:val="1"/>
          <w:color w:val="3d85c6"/>
          <w:sz w:val="24"/>
          <w:szCs w:val="24"/>
          <w:rtl w:val="0"/>
        </w:rPr>
        <w:t xml:space="preserve"> </w:t>
      </w:r>
      <w:r w:rsidDel="00000000" w:rsidR="00000000" w:rsidRPr="00000000">
        <w:rPr>
          <w:sz w:val="24"/>
          <w:szCs w:val="24"/>
          <w:rtl w:val="0"/>
        </w:rPr>
        <w:t xml:space="preserve">muchísima menos agua de lo que se gasta lavando a mano.</w:t>
      </w:r>
    </w:p>
    <w:p w:rsidR="00000000" w:rsidDel="00000000" w:rsidP="00000000" w:rsidRDefault="00000000" w:rsidRPr="00000000" w14:paraId="00000027">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Si eres un amante de las plantas, siembra plantas autóctonas de tu región, así la planta sobrevivirá en el clima de donde vives y no tendrás que regarla </w:t>
      </w:r>
      <w:r w:rsidDel="00000000" w:rsidR="00000000" w:rsidRPr="00000000">
        <w:rPr>
          <w:b w:val="1"/>
          <w:color w:val="3d85c6"/>
          <w:sz w:val="24"/>
          <w:szCs w:val="24"/>
          <w:rtl w:val="0"/>
        </w:rPr>
        <w:t xml:space="preserve">de más</w:t>
      </w:r>
      <w:r w:rsidDel="00000000" w:rsidR="00000000" w:rsidRPr="00000000">
        <w:rPr>
          <w:b w:val="1"/>
          <w:color w:val="3d85c6"/>
          <w:sz w:val="24"/>
          <w:szCs w:val="24"/>
          <w:vertAlign w:val="superscript"/>
        </w:rPr>
        <w:footnoteReference w:customMarkFollows="0" w:id="98"/>
      </w:r>
      <w:r w:rsidDel="00000000" w:rsidR="00000000" w:rsidRPr="00000000">
        <w:rPr>
          <w:sz w:val="24"/>
          <w:szCs w:val="24"/>
          <w:rtl w:val="0"/>
        </w:rPr>
        <w:t xml:space="preserve">.</w:t>
      </w:r>
    </w:p>
    <w:p w:rsidR="00000000" w:rsidDel="00000000" w:rsidP="00000000" w:rsidRDefault="00000000" w:rsidRPr="00000000" w14:paraId="00000028">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Si tienes un jardín, recoge el agua de la lluvia en cualquier recipiente que tengas (desde un cubo a una olla o un </w:t>
      </w:r>
      <w:r w:rsidDel="00000000" w:rsidR="00000000" w:rsidRPr="00000000">
        <w:rPr>
          <w:i w:val="1"/>
          <w:sz w:val="24"/>
          <w:szCs w:val="24"/>
          <w:rtl w:val="0"/>
        </w:rPr>
        <w:t xml:space="preserve">tupperware </w:t>
      </w:r>
      <w:r w:rsidDel="00000000" w:rsidR="00000000" w:rsidRPr="00000000">
        <w:rPr>
          <w:sz w:val="24"/>
          <w:szCs w:val="24"/>
          <w:rtl w:val="0"/>
        </w:rPr>
        <w:t xml:space="preserve">o </w:t>
      </w:r>
      <w:r w:rsidDel="00000000" w:rsidR="00000000" w:rsidRPr="00000000">
        <w:rPr>
          <w:b w:val="1"/>
          <w:color w:val="3d85c6"/>
          <w:sz w:val="24"/>
          <w:szCs w:val="24"/>
          <w:rtl w:val="0"/>
        </w:rPr>
        <w:t xml:space="preserve">fiambrera</w:t>
      </w:r>
      <w:r w:rsidDel="00000000" w:rsidR="00000000" w:rsidRPr="00000000">
        <w:rPr>
          <w:b w:val="1"/>
          <w:color w:val="3d85c6"/>
          <w:sz w:val="24"/>
          <w:szCs w:val="24"/>
          <w:vertAlign w:val="superscript"/>
        </w:rPr>
        <w:footnoteReference w:customMarkFollows="0" w:id="99"/>
      </w:r>
      <w:r w:rsidDel="00000000" w:rsidR="00000000" w:rsidRPr="00000000">
        <w:rPr>
          <w:b w:val="1"/>
          <w:color w:val="3d85c6"/>
          <w:sz w:val="24"/>
          <w:szCs w:val="24"/>
          <w:rtl w:val="0"/>
        </w:rPr>
        <w:t xml:space="preserve"> </w:t>
      </w:r>
      <w:r w:rsidDel="00000000" w:rsidR="00000000" w:rsidRPr="00000000">
        <w:rPr>
          <w:sz w:val="24"/>
          <w:szCs w:val="24"/>
          <w:rtl w:val="0"/>
        </w:rPr>
        <w:t xml:space="preserve">grande) y usa ese agua luego en casa.</w:t>
      </w:r>
    </w:p>
    <w:p w:rsidR="00000000" w:rsidDel="00000000" w:rsidP="00000000" w:rsidRDefault="00000000" w:rsidRPr="00000000" w14:paraId="00000029">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Infórmate de dónde puedes </w:t>
      </w:r>
      <w:r w:rsidDel="00000000" w:rsidR="00000000" w:rsidRPr="00000000">
        <w:rPr>
          <w:b w:val="1"/>
          <w:color w:val="3d85c6"/>
          <w:sz w:val="24"/>
          <w:szCs w:val="24"/>
          <w:rtl w:val="0"/>
        </w:rPr>
        <w:t xml:space="preserve">tirar</w:t>
      </w:r>
      <w:r w:rsidDel="00000000" w:rsidR="00000000" w:rsidRPr="00000000">
        <w:rPr>
          <w:b w:val="1"/>
          <w:color w:val="3d85c6"/>
          <w:sz w:val="24"/>
          <w:szCs w:val="24"/>
          <w:vertAlign w:val="superscript"/>
        </w:rPr>
        <w:footnoteReference w:customMarkFollows="0" w:id="100"/>
      </w:r>
      <w:r w:rsidDel="00000000" w:rsidR="00000000" w:rsidRPr="00000000">
        <w:rPr>
          <w:b w:val="1"/>
          <w:color w:val="3d85c6"/>
          <w:sz w:val="24"/>
          <w:szCs w:val="24"/>
          <w:rtl w:val="0"/>
        </w:rPr>
        <w:t xml:space="preserve"> </w:t>
      </w:r>
      <w:r w:rsidDel="00000000" w:rsidR="00000000" w:rsidRPr="00000000">
        <w:rPr>
          <w:sz w:val="24"/>
          <w:szCs w:val="24"/>
          <w:rtl w:val="0"/>
        </w:rPr>
        <w:t xml:space="preserve">el aceite y otros residuos líquidos diferentes al agua. Si los tiras por el </w:t>
      </w:r>
      <w:r w:rsidDel="00000000" w:rsidR="00000000" w:rsidRPr="00000000">
        <w:rPr>
          <w:b w:val="1"/>
          <w:color w:val="3d85c6"/>
          <w:sz w:val="24"/>
          <w:szCs w:val="24"/>
          <w:rtl w:val="0"/>
        </w:rPr>
        <w:t xml:space="preserve">fregadero</w:t>
      </w:r>
      <w:r w:rsidDel="00000000" w:rsidR="00000000" w:rsidRPr="00000000">
        <w:rPr>
          <w:b w:val="1"/>
          <w:color w:val="3d85c6"/>
          <w:sz w:val="24"/>
          <w:szCs w:val="24"/>
          <w:vertAlign w:val="superscript"/>
        </w:rPr>
        <w:footnoteReference w:customMarkFollows="0" w:id="101"/>
      </w:r>
      <w:r w:rsidDel="00000000" w:rsidR="00000000" w:rsidRPr="00000000">
        <w:rPr>
          <w:sz w:val="24"/>
          <w:szCs w:val="24"/>
          <w:rtl w:val="0"/>
        </w:rPr>
        <w:t xml:space="preserve">, </w:t>
      </w:r>
      <w:r w:rsidDel="00000000" w:rsidR="00000000" w:rsidRPr="00000000">
        <w:rPr>
          <w:b w:val="1"/>
          <w:color w:val="3d85c6"/>
          <w:sz w:val="24"/>
          <w:szCs w:val="24"/>
          <w:rtl w:val="0"/>
        </w:rPr>
        <w:t xml:space="preserve">irán a parar</w:t>
      </w:r>
      <w:r w:rsidDel="00000000" w:rsidR="00000000" w:rsidRPr="00000000">
        <w:rPr>
          <w:b w:val="1"/>
          <w:color w:val="3d85c6"/>
          <w:sz w:val="24"/>
          <w:szCs w:val="24"/>
          <w:vertAlign w:val="superscript"/>
        </w:rPr>
        <w:footnoteReference w:customMarkFollows="0" w:id="102"/>
      </w:r>
      <w:r w:rsidDel="00000000" w:rsidR="00000000" w:rsidRPr="00000000">
        <w:rPr>
          <w:sz w:val="24"/>
          <w:szCs w:val="24"/>
          <w:rtl w:val="0"/>
        </w:rPr>
        <w:t xml:space="preserve"> al mar, donde contaminarán ese agua.</w:t>
      </w:r>
    </w:p>
    <w:p w:rsidR="00000000" w:rsidDel="00000000" w:rsidP="00000000" w:rsidRDefault="00000000" w:rsidRPr="00000000" w14:paraId="0000002A">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Cierra el grifo siempre que no lo necesites abierto. Mientras </w:t>
      </w:r>
      <w:r w:rsidDel="00000000" w:rsidR="00000000" w:rsidRPr="00000000">
        <w:rPr>
          <w:b w:val="1"/>
          <w:color w:val="3d85c6"/>
          <w:sz w:val="24"/>
          <w:szCs w:val="24"/>
          <w:rtl w:val="0"/>
        </w:rPr>
        <w:t xml:space="preserve">te cepillas</w:t>
      </w:r>
      <w:r w:rsidDel="00000000" w:rsidR="00000000" w:rsidRPr="00000000">
        <w:rPr>
          <w:b w:val="1"/>
          <w:color w:val="3d85c6"/>
          <w:sz w:val="24"/>
          <w:szCs w:val="24"/>
          <w:vertAlign w:val="superscript"/>
        </w:rPr>
        <w:footnoteReference w:customMarkFollows="0" w:id="103"/>
      </w:r>
      <w:r w:rsidDel="00000000" w:rsidR="00000000" w:rsidRPr="00000000">
        <w:rPr>
          <w:b w:val="1"/>
          <w:sz w:val="24"/>
          <w:szCs w:val="24"/>
          <w:rtl w:val="0"/>
        </w:rPr>
        <w:t xml:space="preserve"> </w:t>
      </w:r>
      <w:r w:rsidDel="00000000" w:rsidR="00000000" w:rsidRPr="00000000">
        <w:rPr>
          <w:sz w:val="24"/>
          <w:szCs w:val="24"/>
          <w:rtl w:val="0"/>
        </w:rPr>
        <w:t xml:space="preserve">los dientes, mientras </w:t>
      </w:r>
      <w:r w:rsidDel="00000000" w:rsidR="00000000" w:rsidRPr="00000000">
        <w:rPr>
          <w:b w:val="1"/>
          <w:color w:val="3d85c6"/>
          <w:sz w:val="24"/>
          <w:szCs w:val="24"/>
          <w:rtl w:val="0"/>
        </w:rPr>
        <w:t xml:space="preserve">te peinas</w:t>
      </w:r>
      <w:r w:rsidDel="00000000" w:rsidR="00000000" w:rsidRPr="00000000">
        <w:rPr>
          <w:b w:val="1"/>
          <w:color w:val="3d85c6"/>
          <w:sz w:val="24"/>
          <w:szCs w:val="24"/>
          <w:vertAlign w:val="superscript"/>
        </w:rPr>
        <w:footnoteReference w:customMarkFollows="0" w:id="104"/>
      </w:r>
      <w:r w:rsidDel="00000000" w:rsidR="00000000" w:rsidRPr="00000000">
        <w:rPr>
          <w:sz w:val="24"/>
          <w:szCs w:val="24"/>
          <w:rtl w:val="0"/>
        </w:rPr>
        <w:t xml:space="preserve">, mientras lavas los platos o mientras </w:t>
      </w:r>
      <w:r w:rsidDel="00000000" w:rsidR="00000000" w:rsidRPr="00000000">
        <w:rPr>
          <w:b w:val="1"/>
          <w:color w:val="3d85c6"/>
          <w:sz w:val="24"/>
          <w:szCs w:val="24"/>
          <w:rtl w:val="0"/>
        </w:rPr>
        <w:t xml:space="preserve">te afeitas</w:t>
      </w:r>
      <w:r w:rsidDel="00000000" w:rsidR="00000000" w:rsidRPr="00000000">
        <w:rPr>
          <w:b w:val="1"/>
          <w:color w:val="3d85c6"/>
          <w:sz w:val="24"/>
          <w:szCs w:val="24"/>
          <w:vertAlign w:val="superscript"/>
        </w:rPr>
        <w:footnoteReference w:customMarkFollows="0" w:id="105"/>
      </w:r>
      <w:r w:rsidDel="00000000" w:rsidR="00000000" w:rsidRPr="00000000">
        <w:rPr>
          <w:sz w:val="24"/>
          <w:szCs w:val="24"/>
          <w:rtl w:val="0"/>
        </w:rPr>
        <w:t xml:space="preserve">. Piensa que estas acciones se realizan cada día. Y tú decides si diariamente quieres dejar un impacto positivo o negativo.</w:t>
      </w:r>
    </w:p>
    <w:p w:rsidR="00000000" w:rsidDel="00000000" w:rsidP="00000000" w:rsidRDefault="00000000" w:rsidRPr="00000000" w14:paraId="0000002B">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Usa el mismo vaso de agua (preferiblemente grande) durante todo el día. Así reducirás el número de </w:t>
      </w:r>
      <w:r w:rsidDel="00000000" w:rsidR="00000000" w:rsidRPr="00000000">
        <w:rPr>
          <w:b w:val="1"/>
          <w:color w:val="3d85c6"/>
          <w:sz w:val="24"/>
          <w:szCs w:val="24"/>
          <w:rtl w:val="0"/>
        </w:rPr>
        <w:t xml:space="preserve">vajilla</w:t>
      </w:r>
      <w:r w:rsidDel="00000000" w:rsidR="00000000" w:rsidRPr="00000000">
        <w:rPr>
          <w:b w:val="1"/>
          <w:color w:val="3d85c6"/>
          <w:sz w:val="24"/>
          <w:szCs w:val="24"/>
          <w:vertAlign w:val="superscript"/>
        </w:rPr>
        <w:footnoteReference w:customMarkFollows="0" w:id="106"/>
      </w:r>
      <w:r w:rsidDel="00000000" w:rsidR="00000000" w:rsidRPr="00000000">
        <w:rPr>
          <w:b w:val="1"/>
          <w:color w:val="3d85c6"/>
          <w:sz w:val="24"/>
          <w:szCs w:val="24"/>
          <w:rtl w:val="0"/>
        </w:rPr>
        <w:t xml:space="preserve"> </w:t>
      </w:r>
      <w:r w:rsidDel="00000000" w:rsidR="00000000" w:rsidRPr="00000000">
        <w:rPr>
          <w:sz w:val="24"/>
          <w:szCs w:val="24"/>
          <w:rtl w:val="0"/>
        </w:rPr>
        <w:t xml:space="preserve">que lavar.</w:t>
      </w:r>
    </w:p>
    <w:p w:rsidR="00000000" w:rsidDel="00000000" w:rsidP="00000000" w:rsidRDefault="00000000" w:rsidRPr="00000000" w14:paraId="0000002C">
      <w:pPr>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Reduce tu consumo de carne. Y sí, esto es una de las cosas más importantes y tenemos que comenzar a concienciarnos. Según la FAO, es decir, la Organización de las Naciones Unidas para la Agricultura y la Alimentación, para producir un kilo de carne se necesitan entre 5000 y 20000 litros de agua (</w:t>
      </w:r>
      <w:r w:rsidDel="00000000" w:rsidR="00000000" w:rsidRPr="00000000">
        <w:rPr>
          <w:b w:val="1"/>
          <w:color w:val="3d85c6"/>
          <w:sz w:val="24"/>
          <w:szCs w:val="24"/>
          <w:rtl w:val="0"/>
        </w:rPr>
        <w:t xml:space="preserve">en</w:t>
      </w:r>
      <w:r w:rsidDel="00000000" w:rsidR="00000000" w:rsidRPr="00000000">
        <w:rPr>
          <w:b w:val="1"/>
          <w:sz w:val="24"/>
          <w:szCs w:val="24"/>
          <w:rtl w:val="0"/>
        </w:rPr>
        <w:t xml:space="preserve"> </w:t>
      </w:r>
      <w:r w:rsidDel="00000000" w:rsidR="00000000" w:rsidRPr="00000000">
        <w:rPr>
          <w:b w:val="1"/>
          <w:color w:val="3d85c6"/>
          <w:sz w:val="24"/>
          <w:szCs w:val="24"/>
          <w:rtl w:val="0"/>
        </w:rPr>
        <w:t xml:space="preserve">función del</w:t>
      </w:r>
      <w:r w:rsidDel="00000000" w:rsidR="00000000" w:rsidRPr="00000000">
        <w:rPr>
          <w:b w:val="1"/>
          <w:color w:val="3d85c6"/>
          <w:sz w:val="24"/>
          <w:szCs w:val="24"/>
          <w:vertAlign w:val="superscript"/>
        </w:rPr>
        <w:footnoteReference w:customMarkFollows="0" w:id="107"/>
      </w:r>
      <w:r w:rsidDel="00000000" w:rsidR="00000000" w:rsidRPr="00000000">
        <w:rPr>
          <w:b w:val="1"/>
          <w:sz w:val="24"/>
          <w:szCs w:val="24"/>
          <w:rtl w:val="0"/>
        </w:rPr>
        <w:t xml:space="preserve"> </w:t>
      </w:r>
      <w:r w:rsidDel="00000000" w:rsidR="00000000" w:rsidRPr="00000000">
        <w:rPr>
          <w:sz w:val="24"/>
          <w:szCs w:val="24"/>
          <w:rtl w:val="0"/>
        </w:rPr>
        <w:t xml:space="preserve">animal). Sí, lo que has oído, entre 5000 y 20000 litros de agua. 5 minutos de ducha eran solo 100 litros. Así que limitar la cantidad de carne que tomas es una de las acciones más importantes que puedes tomar. Si quieres escuchar más sobre esto específicamente, escucha el episodio número 10.</w:t>
      </w:r>
    </w:p>
    <w:p w:rsidR="00000000" w:rsidDel="00000000" w:rsidP="00000000" w:rsidRDefault="00000000" w:rsidRPr="00000000" w14:paraId="0000002D">
      <w:pPr>
        <w:numPr>
          <w:ilvl w:val="0"/>
          <w:numId w:val="1"/>
        </w:numPr>
        <w:spacing w:line="360" w:lineRule="auto"/>
        <w:ind w:left="720" w:hanging="360"/>
        <w:jc w:val="both"/>
        <w:rPr>
          <w:sz w:val="24"/>
          <w:szCs w:val="24"/>
          <w:u w:val="none"/>
        </w:rPr>
      </w:pPr>
      <w:r w:rsidDel="00000000" w:rsidR="00000000" w:rsidRPr="00000000">
        <w:rPr>
          <w:sz w:val="24"/>
          <w:szCs w:val="24"/>
          <w:rtl w:val="0"/>
        </w:rPr>
        <w:t xml:space="preserve">Consume productos </w:t>
      </w:r>
      <w:r w:rsidDel="00000000" w:rsidR="00000000" w:rsidRPr="00000000">
        <w:rPr>
          <w:b w:val="1"/>
          <w:color w:val="3d85c6"/>
          <w:sz w:val="24"/>
          <w:szCs w:val="24"/>
          <w:rtl w:val="0"/>
        </w:rPr>
        <w:t xml:space="preserve">de temporada</w:t>
      </w:r>
      <w:r w:rsidDel="00000000" w:rsidR="00000000" w:rsidRPr="00000000">
        <w:rPr>
          <w:b w:val="1"/>
          <w:color w:val="3d85c6"/>
          <w:sz w:val="24"/>
          <w:szCs w:val="24"/>
          <w:vertAlign w:val="superscript"/>
        </w:rPr>
        <w:footnoteReference w:customMarkFollows="0" w:id="108"/>
      </w:r>
      <w:r w:rsidDel="00000000" w:rsidR="00000000" w:rsidRPr="00000000">
        <w:rPr>
          <w:sz w:val="24"/>
          <w:szCs w:val="24"/>
          <w:rtl w:val="0"/>
        </w:rPr>
        <w:t xml:space="preserve"> y, </w:t>
      </w:r>
      <w:r w:rsidDel="00000000" w:rsidR="00000000" w:rsidRPr="00000000">
        <w:rPr>
          <w:b w:val="1"/>
          <w:color w:val="3d85c6"/>
          <w:sz w:val="24"/>
          <w:szCs w:val="24"/>
          <w:rtl w:val="0"/>
        </w:rPr>
        <w:t xml:space="preserve">a ser posible</w:t>
      </w:r>
      <w:r w:rsidDel="00000000" w:rsidR="00000000" w:rsidRPr="00000000">
        <w:rPr>
          <w:b w:val="1"/>
          <w:color w:val="3d85c6"/>
          <w:sz w:val="24"/>
          <w:szCs w:val="24"/>
          <w:vertAlign w:val="superscript"/>
        </w:rPr>
        <w:footnoteReference w:customMarkFollows="0" w:id="109"/>
      </w:r>
      <w:r w:rsidDel="00000000" w:rsidR="00000000" w:rsidRPr="00000000">
        <w:rPr>
          <w:sz w:val="24"/>
          <w:szCs w:val="24"/>
          <w:rtl w:val="0"/>
        </w:rPr>
        <w:t xml:space="preserve">, locales. Así será más probable que se esté usando la cantidad correcta de agua para conseguir esos productos y, en general, reducirás el impacto medioambiental.</w:t>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Por supuesto, podríamos pasar 2 horas hablando sobre otros hábitos que podemos adoptar, pero creo que estos son algunos de los más importantes y, sobre todo, de los más fáciles de incorporar a nuestro día a día. Y </w:t>
      </w:r>
      <w:r w:rsidDel="00000000" w:rsidR="00000000" w:rsidRPr="00000000">
        <w:rPr>
          <w:b w:val="1"/>
          <w:color w:val="3d85c6"/>
          <w:sz w:val="24"/>
          <w:szCs w:val="24"/>
          <w:rtl w:val="0"/>
        </w:rPr>
        <w:t xml:space="preserve">yo también me aplico el parche</w:t>
      </w:r>
      <w:r w:rsidDel="00000000" w:rsidR="00000000" w:rsidRPr="00000000">
        <w:rPr>
          <w:b w:val="1"/>
          <w:color w:val="3d85c6"/>
          <w:sz w:val="24"/>
          <w:szCs w:val="24"/>
          <w:vertAlign w:val="superscript"/>
        </w:rPr>
        <w:footnoteReference w:customMarkFollows="0" w:id="110"/>
      </w:r>
      <w:r w:rsidDel="00000000" w:rsidR="00000000" w:rsidRPr="00000000">
        <w:rPr>
          <w:sz w:val="24"/>
          <w:szCs w:val="24"/>
          <w:rtl w:val="0"/>
        </w:rPr>
        <w:t xml:space="preserve">. Yo también me aplico el parche. Es decir, yo también tengo que hacerlo.</w:t>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 xml:space="preserve">En conclusión, la sequía (en España y en muchísimas otras partes del planeta) es ya una realidad, pero, en lugar </w:t>
      </w:r>
      <w:r w:rsidDel="00000000" w:rsidR="00000000" w:rsidRPr="00000000">
        <w:rPr>
          <w:b w:val="1"/>
          <w:color w:val="3d85c6"/>
          <w:sz w:val="24"/>
          <w:szCs w:val="24"/>
          <w:rtl w:val="0"/>
        </w:rPr>
        <w:t xml:space="preserve">lamentarnos</w:t>
      </w:r>
      <w:r w:rsidDel="00000000" w:rsidR="00000000" w:rsidRPr="00000000">
        <w:rPr>
          <w:b w:val="1"/>
          <w:color w:val="3d85c6"/>
          <w:sz w:val="24"/>
          <w:szCs w:val="24"/>
          <w:vertAlign w:val="superscript"/>
        </w:rPr>
        <w:footnoteReference w:customMarkFollows="0" w:id="111"/>
      </w:r>
      <w:r w:rsidDel="00000000" w:rsidR="00000000" w:rsidRPr="00000000">
        <w:rPr>
          <w:b w:val="1"/>
          <w:color w:val="3d85c6"/>
          <w:sz w:val="24"/>
          <w:szCs w:val="24"/>
          <w:rtl w:val="0"/>
        </w:rPr>
        <w:t xml:space="preserve"> </w:t>
      </w:r>
      <w:r w:rsidDel="00000000" w:rsidR="00000000" w:rsidRPr="00000000">
        <w:rPr>
          <w:sz w:val="24"/>
          <w:szCs w:val="24"/>
          <w:rtl w:val="0"/>
        </w:rPr>
        <w:t xml:space="preserve">y buscar culpables, yo te invito a ti, estudiante, a concentrar tus energías en pensar qué puedes hacer tú, qué está en tu mano, para colaborar en esta causa. Porque estoy seguro de que en la unión está la fuerza, y de que juntos podemos generar grandes cambios.</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Y eso es todo. Gracias por compartir este ratito de reflexión conmigo una semana más. Espero que hayas aprendido mucho con este episodio. Si has disfrutado, no olvides valorar este </w:t>
      </w:r>
      <w:r w:rsidDel="00000000" w:rsidR="00000000" w:rsidRPr="00000000">
        <w:rPr>
          <w:i w:val="1"/>
          <w:sz w:val="24"/>
          <w:szCs w:val="24"/>
          <w:rtl w:val="0"/>
        </w:rPr>
        <w:t xml:space="preserve">podcast</w:t>
      </w:r>
      <w:r w:rsidDel="00000000" w:rsidR="00000000" w:rsidRPr="00000000">
        <w:rPr>
          <w:sz w:val="24"/>
          <w:szCs w:val="24"/>
          <w:rtl w:val="0"/>
        </w:rPr>
        <w:t xml:space="preserve"> con 5 estrellas o también dejar una </w:t>
      </w:r>
      <w:r w:rsidDel="00000000" w:rsidR="00000000" w:rsidRPr="00000000">
        <w:rPr>
          <w:b w:val="1"/>
          <w:color w:val="3d85c6"/>
          <w:sz w:val="24"/>
          <w:szCs w:val="24"/>
          <w:rtl w:val="0"/>
        </w:rPr>
        <w:t xml:space="preserve">reseña</w:t>
      </w:r>
      <w:r w:rsidDel="00000000" w:rsidR="00000000" w:rsidRPr="00000000">
        <w:rPr>
          <w:b w:val="1"/>
          <w:color w:val="0b5394"/>
          <w:sz w:val="24"/>
          <w:szCs w:val="24"/>
          <w:vertAlign w:val="superscript"/>
        </w:rPr>
        <w:footnoteReference w:customMarkFollows="0" w:id="112"/>
      </w:r>
      <w:r w:rsidDel="00000000" w:rsidR="00000000" w:rsidRPr="00000000">
        <w:rPr>
          <w:sz w:val="24"/>
          <w:szCs w:val="24"/>
          <w:rtl w:val="0"/>
        </w:rPr>
        <w:t xml:space="preserve">, una valoración. Pero, sobre todo, no olvides recomendarlo a tus amigos o </w:t>
      </w:r>
      <w:r w:rsidDel="00000000" w:rsidR="00000000" w:rsidRPr="00000000">
        <w:rPr>
          <w:b w:val="1"/>
          <w:color w:val="3d85c6"/>
          <w:sz w:val="24"/>
          <w:szCs w:val="24"/>
          <w:rtl w:val="0"/>
        </w:rPr>
        <w:t xml:space="preserve">conocidos</w:t>
      </w:r>
      <w:r w:rsidDel="00000000" w:rsidR="00000000" w:rsidRPr="00000000">
        <w:rPr>
          <w:b w:val="1"/>
          <w:color w:val="0b5394"/>
          <w:sz w:val="24"/>
          <w:szCs w:val="24"/>
          <w:vertAlign w:val="superscript"/>
        </w:rPr>
        <w:footnoteReference w:customMarkFollows="0" w:id="113"/>
      </w:r>
      <w:r w:rsidDel="00000000" w:rsidR="00000000" w:rsidRPr="00000000">
        <w:rPr>
          <w:color w:val="0b5394"/>
          <w:sz w:val="24"/>
          <w:szCs w:val="24"/>
          <w:rtl w:val="0"/>
        </w:rPr>
        <w:t xml:space="preserve"> </w:t>
      </w:r>
      <w:r w:rsidDel="00000000" w:rsidR="00000000" w:rsidRPr="00000000">
        <w:rPr>
          <w:sz w:val="24"/>
          <w:szCs w:val="24"/>
          <w:rtl w:val="0"/>
        </w:rPr>
        <w:t xml:space="preserve">que estén estudiando español y vayan a disfrutar este contenido. De esta forma, ayudas a que este </w:t>
      </w:r>
      <w:r w:rsidDel="00000000" w:rsidR="00000000" w:rsidRPr="00000000">
        <w:rPr>
          <w:i w:val="1"/>
          <w:sz w:val="24"/>
          <w:szCs w:val="24"/>
          <w:rtl w:val="0"/>
        </w:rPr>
        <w:t xml:space="preserve">podcast</w:t>
      </w:r>
      <w:r w:rsidDel="00000000" w:rsidR="00000000" w:rsidRPr="00000000">
        <w:rPr>
          <w:sz w:val="24"/>
          <w:szCs w:val="24"/>
          <w:rtl w:val="0"/>
        </w:rPr>
        <w:t xml:space="preserve"> </w:t>
      </w:r>
      <w:r w:rsidDel="00000000" w:rsidR="00000000" w:rsidRPr="00000000">
        <w:rPr>
          <w:b w:val="1"/>
          <w:color w:val="3d85c6"/>
          <w:sz w:val="24"/>
          <w:szCs w:val="24"/>
          <w:rtl w:val="0"/>
        </w:rPr>
        <w:t xml:space="preserve">crezca</w:t>
      </w:r>
      <w:r w:rsidDel="00000000" w:rsidR="00000000" w:rsidRPr="00000000">
        <w:rPr>
          <w:b w:val="1"/>
          <w:color w:val="0b5394"/>
          <w:sz w:val="24"/>
          <w:szCs w:val="24"/>
          <w:vertAlign w:val="superscript"/>
        </w:rPr>
        <w:footnoteReference w:customMarkFollows="0" w:id="114"/>
      </w:r>
      <w:r w:rsidDel="00000000" w:rsidR="00000000" w:rsidRPr="00000000">
        <w:rPr>
          <w:color w:val="0b5394"/>
          <w:sz w:val="24"/>
          <w:szCs w:val="24"/>
          <w:rtl w:val="0"/>
        </w:rPr>
        <w:t xml:space="preserve"> </w:t>
      </w:r>
      <w:r w:rsidDel="00000000" w:rsidR="00000000" w:rsidRPr="00000000">
        <w:rPr>
          <w:sz w:val="24"/>
          <w:szCs w:val="24"/>
          <w:rtl w:val="0"/>
        </w:rPr>
        <w:t xml:space="preserve">y a que muchos otros estudiantes puedan disfrutar de él.</w:t>
      </w:r>
    </w:p>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Muchas gracias de nuevo por estar ahí. Nos vemos la semana que viene en Youtube con un nuevo vídeo y en dos semanitas con un nuevo episodio. ¡Hasta entonces!  </w:t>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intend</w:t>
      </w:r>
    </w:p>
  </w:footnote>
  <w:footnote w:id="112">
    <w:p w:rsidR="00000000" w:rsidDel="00000000" w:rsidP="00000000" w:rsidRDefault="00000000" w:rsidRPr="00000000" w14:paraId="0000003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review</w:t>
      </w:r>
    </w:p>
  </w:footnote>
  <w:footnote w:id="113">
    <w:p w:rsidR="00000000" w:rsidDel="00000000" w:rsidP="00000000" w:rsidRDefault="00000000" w:rsidRPr="00000000" w14:paraId="0000003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well-known</w:t>
      </w:r>
    </w:p>
  </w:footnote>
  <w:footnote w:id="114">
    <w:p w:rsidR="00000000" w:rsidDel="00000000" w:rsidP="00000000" w:rsidRDefault="00000000" w:rsidRPr="00000000" w14:paraId="0000003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grow</w:t>
      </w:r>
    </w:p>
  </w:footnote>
  <w:footnote w:id="1">
    <w:p w:rsidR="00000000" w:rsidDel="00000000" w:rsidP="00000000" w:rsidRDefault="00000000" w:rsidRPr="00000000" w14:paraId="0000003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report on</w:t>
      </w:r>
    </w:p>
  </w:footnote>
  <w:footnote w:id="2">
    <w:p w:rsidR="00000000" w:rsidDel="00000000" w:rsidP="00000000" w:rsidRDefault="00000000" w:rsidRPr="00000000" w14:paraId="0000003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a certain way</w:t>
      </w:r>
    </w:p>
  </w:footnote>
  <w:footnote w:id="3">
    <w:p w:rsidR="00000000" w:rsidDel="00000000" w:rsidP="00000000" w:rsidRDefault="00000000" w:rsidRPr="00000000" w14:paraId="0000003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relaxed</w:t>
      </w:r>
    </w:p>
  </w:footnote>
  <w:footnote w:id="4">
    <w:p w:rsidR="00000000" w:rsidDel="00000000" w:rsidP="00000000" w:rsidRDefault="00000000" w:rsidRPr="00000000" w14:paraId="0000003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little pill</w:t>
      </w:r>
    </w:p>
  </w:footnote>
  <w:footnote w:id="5">
    <w:p w:rsidR="00000000" w:rsidDel="00000000" w:rsidP="00000000" w:rsidRDefault="00000000" w:rsidRPr="00000000" w14:paraId="0000003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while you’re at it</w:t>
      </w:r>
    </w:p>
  </w:footnote>
  <w:footnote w:id="6">
    <w:p w:rsidR="00000000" w:rsidDel="00000000" w:rsidP="00000000" w:rsidRDefault="00000000" w:rsidRPr="00000000" w14:paraId="0000003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lack</w:t>
      </w:r>
    </w:p>
  </w:footnote>
  <w:footnote w:id="7">
    <w:p w:rsidR="00000000" w:rsidDel="00000000" w:rsidP="00000000" w:rsidRDefault="00000000" w:rsidRPr="00000000" w14:paraId="0000004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every year</w:t>
      </w:r>
    </w:p>
  </w:footnote>
  <w:footnote w:id="8">
    <w:p w:rsidR="00000000" w:rsidDel="00000000" w:rsidP="00000000" w:rsidRDefault="00000000" w:rsidRPr="00000000" w14:paraId="0000004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hot</w:t>
      </w:r>
    </w:p>
  </w:footnote>
  <w:footnote w:id="9">
    <w:p w:rsidR="00000000" w:rsidDel="00000000" w:rsidP="00000000" w:rsidRDefault="00000000" w:rsidRPr="00000000" w14:paraId="0000004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record</w:t>
      </w:r>
    </w:p>
  </w:footnote>
  <w:footnote w:id="10">
    <w:p w:rsidR="00000000" w:rsidDel="00000000" w:rsidP="00000000" w:rsidRDefault="00000000" w:rsidRPr="00000000" w14:paraId="0000004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beyond</w:t>
      </w:r>
    </w:p>
  </w:footnote>
  <w:footnote w:id="11">
    <w:p w:rsidR="00000000" w:rsidDel="00000000" w:rsidP="00000000" w:rsidRDefault="00000000" w:rsidRPr="00000000" w14:paraId="0000004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global warming</w:t>
      </w:r>
    </w:p>
  </w:footnote>
  <w:footnote w:id="12">
    <w:p w:rsidR="00000000" w:rsidDel="00000000" w:rsidP="00000000" w:rsidRDefault="00000000" w:rsidRPr="00000000" w14:paraId="0000004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make the most out of</w:t>
      </w:r>
    </w:p>
  </w:footnote>
  <w:footnote w:id="13">
    <w:p w:rsidR="00000000" w:rsidDel="00000000" w:rsidP="00000000" w:rsidRDefault="00000000" w:rsidRPr="00000000" w14:paraId="0000004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conscious</w:t>
      </w:r>
    </w:p>
  </w:footnote>
  <w:footnote w:id="14">
    <w:p w:rsidR="00000000" w:rsidDel="00000000" w:rsidP="00000000" w:rsidRDefault="00000000" w:rsidRPr="00000000" w14:paraId="0000004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retain</w:t>
      </w:r>
    </w:p>
  </w:footnote>
  <w:footnote w:id="15">
    <w:p w:rsidR="00000000" w:rsidDel="00000000" w:rsidP="00000000" w:rsidRDefault="00000000" w:rsidRPr="00000000" w14:paraId="0000004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enviable</w:t>
      </w:r>
    </w:p>
  </w:footnote>
  <w:footnote w:id="16">
    <w:p w:rsidR="00000000" w:rsidDel="00000000" w:rsidP="00000000" w:rsidRDefault="00000000" w:rsidRPr="00000000" w14:paraId="0000004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touristic strategy, touristic attraction</w:t>
      </w:r>
    </w:p>
  </w:footnote>
  <w:footnote w:id="17">
    <w:p w:rsidR="00000000" w:rsidDel="00000000" w:rsidP="00000000" w:rsidRDefault="00000000" w:rsidRPr="00000000" w14:paraId="0000004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positioned </w:t>
      </w:r>
    </w:p>
  </w:footnote>
  <w:footnote w:id="18">
    <w:p w:rsidR="00000000" w:rsidDel="00000000" w:rsidP="00000000" w:rsidRDefault="00000000" w:rsidRPr="00000000" w14:paraId="0000004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nothing but</w:t>
      </w:r>
    </w:p>
  </w:footnote>
  <w:footnote w:id="19">
    <w:p w:rsidR="00000000" w:rsidDel="00000000" w:rsidP="00000000" w:rsidRDefault="00000000" w:rsidRPr="00000000" w14:paraId="0000004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shape</w:t>
      </w:r>
    </w:p>
  </w:footnote>
  <w:footnote w:id="20">
    <w:p w:rsidR="00000000" w:rsidDel="00000000" w:rsidP="00000000" w:rsidRDefault="00000000" w:rsidRPr="00000000" w14:paraId="000000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prevail</w:t>
      </w:r>
    </w:p>
  </w:footnote>
  <w:footnote w:id="21">
    <w:p w:rsidR="00000000" w:rsidDel="00000000" w:rsidP="00000000" w:rsidRDefault="00000000" w:rsidRPr="00000000" w14:paraId="0000004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fact</w:t>
      </w:r>
    </w:p>
  </w:footnote>
  <w:footnote w:id="22">
    <w:p w:rsidR="00000000" w:rsidDel="00000000" w:rsidP="00000000" w:rsidRDefault="00000000" w:rsidRPr="00000000" w14:paraId="0000004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that’s why</w:t>
      </w:r>
    </w:p>
  </w:footnote>
  <w:footnote w:id="23">
    <w:p w:rsidR="00000000" w:rsidDel="00000000" w:rsidP="00000000" w:rsidRDefault="00000000" w:rsidRPr="00000000" w14:paraId="0000005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almond tree</w:t>
      </w:r>
    </w:p>
  </w:footnote>
  <w:footnote w:id="24">
    <w:p w:rsidR="00000000" w:rsidDel="00000000" w:rsidP="00000000" w:rsidRDefault="00000000" w:rsidRPr="00000000" w14:paraId="0000005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olive tree</w:t>
      </w:r>
    </w:p>
  </w:footnote>
  <w:footnote w:id="25">
    <w:p w:rsidR="00000000" w:rsidDel="00000000" w:rsidP="00000000" w:rsidRDefault="00000000" w:rsidRPr="00000000" w14:paraId="0000005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dry land</w:t>
      </w:r>
    </w:p>
  </w:footnote>
  <w:footnote w:id="26">
    <w:p w:rsidR="00000000" w:rsidDel="00000000" w:rsidP="00000000" w:rsidRDefault="00000000" w:rsidRPr="00000000" w14:paraId="0000005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headline</w:t>
      </w:r>
    </w:p>
  </w:footnote>
  <w:footnote w:id="27">
    <w:p w:rsidR="00000000" w:rsidDel="00000000" w:rsidP="00000000" w:rsidRDefault="00000000" w:rsidRPr="00000000" w14:paraId="0000005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forecast, prediction</w:t>
      </w:r>
    </w:p>
  </w:footnote>
  <w:footnote w:id="28">
    <w:p w:rsidR="00000000" w:rsidDel="00000000" w:rsidP="00000000" w:rsidRDefault="00000000" w:rsidRPr="00000000" w14:paraId="0000005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reservoir</w:t>
      </w:r>
    </w:p>
  </w:footnote>
  <w:footnote w:id="29">
    <w:p w:rsidR="00000000" w:rsidDel="00000000" w:rsidP="00000000" w:rsidRDefault="00000000" w:rsidRPr="00000000" w14:paraId="0000005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Precisely</w:t>
      </w:r>
    </w:p>
  </w:footnote>
  <w:footnote w:id="30">
    <w:p w:rsidR="00000000" w:rsidDel="00000000" w:rsidP="00000000" w:rsidRDefault="00000000" w:rsidRPr="00000000" w14:paraId="0000005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serious</w:t>
      </w:r>
    </w:p>
  </w:footnote>
  <w:footnote w:id="31">
    <w:p w:rsidR="00000000" w:rsidDel="00000000" w:rsidP="00000000" w:rsidRDefault="00000000" w:rsidRPr="00000000" w14:paraId="0000005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a step away from</w:t>
      </w:r>
    </w:p>
  </w:footnote>
  <w:footnote w:id="32">
    <w:p w:rsidR="00000000" w:rsidDel="00000000" w:rsidP="00000000" w:rsidRDefault="00000000" w:rsidRPr="00000000" w14:paraId="0000005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mainly</w:t>
      </w:r>
    </w:p>
  </w:footnote>
  <w:footnote w:id="33">
    <w:p w:rsidR="00000000" w:rsidDel="00000000" w:rsidP="00000000" w:rsidRDefault="00000000" w:rsidRPr="00000000" w14:paraId="0000005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well-known</w:t>
      </w:r>
    </w:p>
  </w:footnote>
  <w:footnote w:id="34">
    <w:p w:rsidR="00000000" w:rsidDel="00000000" w:rsidP="00000000" w:rsidRDefault="00000000" w:rsidRPr="00000000" w14:paraId="0000005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exporting country</w:t>
      </w:r>
    </w:p>
  </w:footnote>
  <w:footnote w:id="35">
    <w:p w:rsidR="00000000" w:rsidDel="00000000" w:rsidP="00000000" w:rsidRDefault="00000000" w:rsidRPr="00000000" w14:paraId="0000005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It’s not a coincidence that…</w:t>
      </w:r>
    </w:p>
  </w:footnote>
  <w:footnote w:id="36">
    <w:p w:rsidR="00000000" w:rsidDel="00000000" w:rsidP="00000000" w:rsidRDefault="00000000" w:rsidRPr="00000000" w14:paraId="0000005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nickname</w:t>
      </w:r>
    </w:p>
  </w:footnote>
  <w:footnote w:id="37">
    <w:p w:rsidR="00000000" w:rsidDel="00000000" w:rsidP="00000000" w:rsidRDefault="00000000" w:rsidRPr="00000000" w14:paraId="0000005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vegetable patch</w:t>
      </w:r>
    </w:p>
  </w:footnote>
  <w:footnote w:id="38">
    <w:p w:rsidR="00000000" w:rsidDel="00000000" w:rsidP="00000000" w:rsidRDefault="00000000" w:rsidRPr="00000000" w14:paraId="000000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crops</w:t>
      </w:r>
    </w:p>
  </w:footnote>
  <w:footnote w:id="39">
    <w:p w:rsidR="00000000" w:rsidDel="00000000" w:rsidP="00000000" w:rsidRDefault="00000000" w:rsidRPr="00000000" w14:paraId="0000006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intensive farming</w:t>
      </w:r>
    </w:p>
  </w:footnote>
  <w:footnote w:id="40">
    <w:p w:rsidR="00000000" w:rsidDel="00000000" w:rsidP="00000000" w:rsidRDefault="00000000" w:rsidRPr="00000000" w14:paraId="0000006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large scale</w:t>
      </w:r>
    </w:p>
  </w:footnote>
  <w:footnote w:id="41">
    <w:p w:rsidR="00000000" w:rsidDel="00000000" w:rsidP="00000000" w:rsidRDefault="00000000" w:rsidRPr="00000000" w14:paraId="0000006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 much so that</w:t>
      </w:r>
    </w:p>
  </w:footnote>
  <w:footnote w:id="42">
    <w:p w:rsidR="00000000" w:rsidDel="00000000" w:rsidP="00000000" w:rsidRDefault="00000000" w:rsidRPr="00000000" w14:paraId="0000006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grapes</w:t>
      </w:r>
    </w:p>
  </w:footnote>
  <w:footnote w:id="43">
    <w:p w:rsidR="00000000" w:rsidDel="00000000" w:rsidP="00000000" w:rsidRDefault="00000000" w:rsidRPr="00000000" w14:paraId="000000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tap</w:t>
      </w:r>
    </w:p>
  </w:footnote>
  <w:footnote w:id="44">
    <w:p w:rsidR="00000000" w:rsidDel="00000000" w:rsidP="00000000" w:rsidRDefault="00000000" w:rsidRPr="00000000" w14:paraId="000000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irrigate, to water</w:t>
      </w:r>
    </w:p>
  </w:footnote>
  <w:footnote w:id="45">
    <w:p w:rsidR="00000000" w:rsidDel="00000000" w:rsidP="00000000" w:rsidRDefault="00000000" w:rsidRPr="00000000" w14:paraId="000000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provide with</w:t>
      </w:r>
    </w:p>
  </w:footnote>
  <w:footnote w:id="46">
    <w:p w:rsidR="00000000" w:rsidDel="00000000" w:rsidP="00000000" w:rsidRDefault="00000000" w:rsidRPr="00000000" w14:paraId="0000006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go to hell</w:t>
      </w:r>
    </w:p>
  </w:footnote>
  <w:footnote w:id="47">
    <w:p w:rsidR="00000000" w:rsidDel="00000000" w:rsidP="00000000" w:rsidRDefault="00000000" w:rsidRPr="00000000" w14:paraId="0000006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go to waist</w:t>
      </w:r>
    </w:p>
  </w:footnote>
  <w:footnote w:id="48">
    <w:p w:rsidR="00000000" w:rsidDel="00000000" w:rsidP="00000000" w:rsidRDefault="00000000" w:rsidRPr="00000000" w14:paraId="0000006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worrying</w:t>
      </w:r>
    </w:p>
  </w:footnote>
  <w:footnote w:id="49">
    <w:p w:rsidR="00000000" w:rsidDel="00000000" w:rsidP="00000000" w:rsidRDefault="00000000" w:rsidRPr="00000000" w14:paraId="0000006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law</w:t>
      </w:r>
    </w:p>
  </w:footnote>
  <w:footnote w:id="50">
    <w:p w:rsidR="00000000" w:rsidDel="00000000" w:rsidP="00000000" w:rsidRDefault="00000000" w:rsidRPr="00000000" w14:paraId="0000006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acuifer</w:t>
      </w:r>
    </w:p>
  </w:footnote>
  <w:footnote w:id="51">
    <w:p w:rsidR="00000000" w:rsidDel="00000000" w:rsidP="00000000" w:rsidRDefault="00000000" w:rsidRPr="00000000" w14:paraId="0000006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keep someone in the loop</w:t>
      </w:r>
    </w:p>
  </w:footnote>
  <w:footnote w:id="52">
    <w:p w:rsidR="00000000" w:rsidDel="00000000" w:rsidP="00000000" w:rsidRDefault="00000000" w:rsidRPr="00000000" w14:paraId="0000006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it turns out that…/ as it turns out</w:t>
      </w:r>
    </w:p>
  </w:footnote>
  <w:footnote w:id="53">
    <w:p w:rsidR="00000000" w:rsidDel="00000000" w:rsidP="00000000" w:rsidRDefault="00000000" w:rsidRPr="00000000" w14:paraId="0000006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UNESCO World Heritage</w:t>
      </w:r>
    </w:p>
  </w:footnote>
  <w:footnote w:id="55">
    <w:p w:rsidR="00000000" w:rsidDel="00000000" w:rsidP="00000000" w:rsidRDefault="00000000" w:rsidRPr="00000000" w14:paraId="0000006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crossing point</w:t>
      </w:r>
    </w:p>
  </w:footnote>
  <w:footnote w:id="54">
    <w:p w:rsidR="00000000" w:rsidDel="00000000" w:rsidP="00000000" w:rsidRDefault="00000000" w:rsidRPr="00000000" w14:paraId="0000007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home</w:t>
      </w:r>
    </w:p>
  </w:footnote>
  <w:footnote w:id="56">
    <w:p w:rsidR="00000000" w:rsidDel="00000000" w:rsidP="00000000" w:rsidRDefault="00000000" w:rsidRPr="00000000" w14:paraId="0000007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surround</w:t>
      </w:r>
    </w:p>
  </w:footnote>
  <w:footnote w:id="57">
    <w:p w:rsidR="00000000" w:rsidDel="00000000" w:rsidP="00000000" w:rsidRDefault="00000000" w:rsidRPr="00000000" w14:paraId="0000007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come up with</w:t>
      </w:r>
    </w:p>
  </w:footnote>
  <w:footnote w:id="58">
    <w:p w:rsidR="00000000" w:rsidDel="00000000" w:rsidP="00000000" w:rsidRDefault="00000000" w:rsidRPr="00000000" w14:paraId="0000007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leader</w:t>
      </w:r>
    </w:p>
  </w:footnote>
  <w:footnote w:id="59">
    <w:p w:rsidR="00000000" w:rsidDel="00000000" w:rsidP="00000000" w:rsidRDefault="00000000" w:rsidRPr="00000000" w14:paraId="0000007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put first</w:t>
      </w:r>
    </w:p>
  </w:footnote>
  <w:footnote w:id="60">
    <w:p w:rsidR="00000000" w:rsidDel="00000000" w:rsidP="00000000" w:rsidRDefault="00000000" w:rsidRPr="00000000" w14:paraId="0000007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prioritise </w:t>
      </w:r>
    </w:p>
  </w:footnote>
  <w:footnote w:id="61">
    <w:p w:rsidR="00000000" w:rsidDel="00000000" w:rsidP="00000000" w:rsidRDefault="00000000" w:rsidRPr="00000000" w14:paraId="0000007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treasure</w:t>
      </w:r>
    </w:p>
  </w:footnote>
  <w:footnote w:id="62">
    <w:p w:rsidR="00000000" w:rsidDel="00000000" w:rsidP="00000000" w:rsidRDefault="00000000" w:rsidRPr="00000000" w14:paraId="0000007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make sure</w:t>
      </w:r>
    </w:p>
  </w:footnote>
  <w:footnote w:id="63">
    <w:p w:rsidR="00000000" w:rsidDel="00000000" w:rsidP="00000000" w:rsidRDefault="00000000" w:rsidRPr="00000000" w14:paraId="0000007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southern</w:t>
      </w:r>
    </w:p>
  </w:footnote>
  <w:footnote w:id="64">
    <w:p w:rsidR="00000000" w:rsidDel="00000000" w:rsidP="00000000" w:rsidRDefault="00000000" w:rsidRPr="00000000" w14:paraId="0000007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w:t>
      </w:r>
    </w:p>
  </w:footnote>
  <w:footnote w:id="65">
    <w:p w:rsidR="00000000" w:rsidDel="00000000" w:rsidP="00000000" w:rsidRDefault="00000000" w:rsidRPr="00000000" w14:paraId="0000007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therefore</w:t>
      </w:r>
    </w:p>
  </w:footnote>
  <w:footnote w:id="66">
    <w:p w:rsidR="00000000" w:rsidDel="00000000" w:rsidP="00000000" w:rsidRDefault="00000000" w:rsidRPr="00000000" w14:paraId="0000007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avocado</w:t>
      </w:r>
    </w:p>
  </w:footnote>
  <w:footnote w:id="67">
    <w:p w:rsidR="00000000" w:rsidDel="00000000" w:rsidP="00000000" w:rsidRDefault="00000000" w:rsidRPr="00000000" w14:paraId="0000007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trendy</w:t>
      </w:r>
    </w:p>
  </w:footnote>
  <w:footnote w:id="68">
    <w:p w:rsidR="00000000" w:rsidDel="00000000" w:rsidP="00000000" w:rsidRDefault="00000000" w:rsidRPr="00000000" w14:paraId="0000007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guess</w:t>
      </w:r>
    </w:p>
  </w:footnote>
  <w:footnote w:id="69">
    <w:p w:rsidR="00000000" w:rsidDel="00000000" w:rsidP="00000000" w:rsidRDefault="00000000" w:rsidRPr="00000000" w14:paraId="0000007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job position</w:t>
      </w:r>
    </w:p>
  </w:footnote>
  <w:footnote w:id="70">
    <w:p w:rsidR="00000000" w:rsidDel="00000000" w:rsidP="00000000" w:rsidRDefault="00000000" w:rsidRPr="00000000" w14:paraId="0000007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hit the jackpot</w:t>
      </w:r>
    </w:p>
  </w:footnote>
  <w:footnote w:id="71">
    <w:p w:rsidR="00000000" w:rsidDel="00000000" w:rsidP="00000000" w:rsidRDefault="00000000" w:rsidRPr="00000000" w14:paraId="0000008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rather</w:t>
      </w:r>
    </w:p>
  </w:footnote>
  <w:footnote w:id="72">
    <w:p w:rsidR="00000000" w:rsidDel="00000000" w:rsidP="00000000" w:rsidRDefault="00000000" w:rsidRPr="00000000" w14:paraId="0000008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finish</w:t>
      </w:r>
    </w:p>
  </w:footnote>
  <w:footnote w:id="73">
    <w:p w:rsidR="00000000" w:rsidDel="00000000" w:rsidP="00000000" w:rsidRDefault="00000000" w:rsidRPr="00000000" w14:paraId="0000008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ration</w:t>
      </w:r>
    </w:p>
  </w:footnote>
  <w:footnote w:id="74">
    <w:p w:rsidR="00000000" w:rsidDel="00000000" w:rsidP="00000000" w:rsidRDefault="00000000" w:rsidRPr="00000000" w14:paraId="0000008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complain</w:t>
      </w:r>
    </w:p>
  </w:footnote>
  <w:footnote w:id="75">
    <w:p w:rsidR="00000000" w:rsidDel="00000000" w:rsidP="00000000" w:rsidRDefault="00000000" w:rsidRPr="00000000" w14:paraId="000000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sustainable</w:t>
      </w:r>
    </w:p>
  </w:footnote>
  <w:footnote w:id="76">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blind</w:t>
      </w:r>
    </w:p>
  </w:footnote>
  <w:footnote w:id="77">
    <w:p w:rsidR="00000000" w:rsidDel="00000000" w:rsidP="00000000" w:rsidRDefault="00000000" w:rsidRPr="00000000" w14:paraId="000000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jump on the bandwagon</w:t>
      </w:r>
    </w:p>
  </w:footnote>
  <w:footnote w:id="78">
    <w:p w:rsidR="00000000" w:rsidDel="00000000" w:rsidP="00000000" w:rsidRDefault="00000000" w:rsidRPr="00000000" w14:paraId="000000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willing to</w:t>
      </w:r>
    </w:p>
  </w:footnote>
  <w:footnote w:id="79">
    <w:p w:rsidR="00000000" w:rsidDel="00000000" w:rsidP="00000000" w:rsidRDefault="00000000" w:rsidRPr="00000000" w14:paraId="000000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damage</w:t>
      </w:r>
    </w:p>
  </w:footnote>
  <w:footnote w:id="80">
    <w:p w:rsidR="00000000" w:rsidDel="00000000" w:rsidP="00000000" w:rsidRDefault="00000000" w:rsidRPr="00000000" w14:paraId="0000008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environment</w:t>
      </w:r>
    </w:p>
  </w:footnote>
  <w:footnote w:id="81">
    <w:p w:rsidR="00000000" w:rsidDel="00000000" w:rsidP="00000000" w:rsidRDefault="00000000" w:rsidRPr="00000000" w14:paraId="000000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make a profit</w:t>
      </w:r>
    </w:p>
  </w:footnote>
  <w:footnote w:id="82">
    <w:p w:rsidR="00000000" w:rsidDel="00000000" w:rsidP="00000000" w:rsidRDefault="00000000" w:rsidRPr="00000000" w14:paraId="000000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blame</w:t>
      </w:r>
    </w:p>
  </w:footnote>
  <w:footnote w:id="83">
    <w:p w:rsidR="00000000" w:rsidDel="00000000" w:rsidP="00000000" w:rsidRDefault="00000000" w:rsidRPr="00000000" w14:paraId="0000008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isn’t it true that…?</w:t>
      </w:r>
    </w:p>
  </w:footnote>
  <w:footnote w:id="84">
    <w:p w:rsidR="00000000" w:rsidDel="00000000" w:rsidP="00000000" w:rsidRDefault="00000000" w:rsidRPr="00000000" w14:paraId="0000008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grow</w:t>
      </w:r>
    </w:p>
  </w:footnote>
  <w:footnote w:id="85">
    <w:p w:rsidR="00000000" w:rsidDel="00000000" w:rsidP="00000000" w:rsidRDefault="00000000" w:rsidRPr="00000000" w14:paraId="000000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left with no choice but to</w:t>
      </w:r>
    </w:p>
  </w:footnote>
  <w:footnote w:id="86">
    <w:p w:rsidR="00000000" w:rsidDel="00000000" w:rsidP="00000000" w:rsidRDefault="00000000" w:rsidRPr="00000000" w14:paraId="0000008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happen</w:t>
      </w:r>
    </w:p>
  </w:footnote>
  <w:footnote w:id="87">
    <w:p w:rsidR="00000000" w:rsidDel="00000000" w:rsidP="00000000" w:rsidRDefault="00000000" w:rsidRPr="00000000" w14:paraId="0000009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pretend</w:t>
      </w:r>
    </w:p>
  </w:footnote>
  <w:footnote w:id="88">
    <w:p w:rsidR="00000000" w:rsidDel="00000000" w:rsidP="00000000" w:rsidRDefault="00000000" w:rsidRPr="00000000" w14:paraId="0000009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reflexion</w:t>
      </w:r>
    </w:p>
  </w:footnote>
  <w:footnote w:id="89">
    <w:p w:rsidR="00000000" w:rsidDel="00000000" w:rsidP="00000000" w:rsidRDefault="00000000" w:rsidRPr="00000000" w14:paraId="0000009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isolated</w:t>
      </w:r>
    </w:p>
  </w:footnote>
  <w:footnote w:id="90">
    <w:p w:rsidR="00000000" w:rsidDel="00000000" w:rsidP="00000000" w:rsidRDefault="00000000" w:rsidRPr="00000000" w14:paraId="0000009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do your bit</w:t>
      </w:r>
    </w:p>
  </w:footnote>
  <w:footnote w:id="91">
    <w:p w:rsidR="00000000" w:rsidDel="00000000" w:rsidP="00000000" w:rsidRDefault="00000000" w:rsidRPr="00000000" w14:paraId="0000009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fight</w:t>
      </w:r>
    </w:p>
  </w:footnote>
  <w:footnote w:id="92">
    <w:p w:rsidR="00000000" w:rsidDel="00000000" w:rsidP="00000000" w:rsidRDefault="00000000" w:rsidRPr="00000000" w14:paraId="0000009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instead of</w:t>
      </w:r>
    </w:p>
  </w:footnote>
  <w:footnote w:id="93">
    <w:p w:rsidR="00000000" w:rsidDel="00000000" w:rsidP="00000000" w:rsidRDefault="00000000" w:rsidRPr="00000000" w14:paraId="0000009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once</w:t>
      </w:r>
    </w:p>
  </w:footnote>
  <w:footnote w:id="94">
    <w:p w:rsidR="00000000" w:rsidDel="00000000" w:rsidP="00000000" w:rsidRDefault="00000000" w:rsidRPr="00000000" w14:paraId="0000009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equal</w:t>
      </w:r>
    </w:p>
  </w:footnote>
  <w:footnote w:id="95">
    <w:p w:rsidR="00000000" w:rsidDel="00000000" w:rsidP="00000000" w:rsidRDefault="00000000" w:rsidRPr="00000000" w14:paraId="000000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collect</w:t>
      </w:r>
    </w:p>
  </w:footnote>
  <w:footnote w:id="96">
    <w:p w:rsidR="00000000" w:rsidDel="00000000" w:rsidP="00000000" w:rsidRDefault="00000000" w:rsidRPr="00000000" w14:paraId="000000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bucket</w:t>
      </w:r>
    </w:p>
  </w:footnote>
  <w:footnote w:id="97">
    <w:p w:rsidR="00000000" w:rsidDel="00000000" w:rsidP="00000000" w:rsidRDefault="00000000" w:rsidRPr="00000000" w14:paraId="000000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use</w:t>
      </w:r>
    </w:p>
  </w:footnote>
  <w:footnote w:id="98">
    <w:p w:rsidR="00000000" w:rsidDel="00000000" w:rsidP="00000000" w:rsidRDefault="00000000" w:rsidRPr="00000000" w14:paraId="000000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excess</w:t>
      </w:r>
    </w:p>
  </w:footnote>
  <w:footnote w:id="99">
    <w:p w:rsidR="00000000" w:rsidDel="00000000" w:rsidP="00000000" w:rsidRDefault="00000000" w:rsidRPr="00000000" w14:paraId="000000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lunch box</w:t>
      </w:r>
    </w:p>
  </w:footnote>
  <w:footnote w:id="100">
    <w:p w:rsidR="00000000" w:rsidDel="00000000" w:rsidP="00000000" w:rsidRDefault="00000000" w:rsidRPr="00000000" w14:paraId="000000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throw</w:t>
      </w:r>
    </w:p>
  </w:footnote>
  <w:footnote w:id="101">
    <w:p w:rsidR="00000000" w:rsidDel="00000000" w:rsidP="00000000" w:rsidRDefault="00000000" w:rsidRPr="00000000" w14:paraId="000000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sink</w:t>
      </w:r>
    </w:p>
  </w:footnote>
  <w:footnote w:id="102">
    <w:p w:rsidR="00000000" w:rsidDel="00000000" w:rsidP="00000000" w:rsidRDefault="00000000" w:rsidRPr="00000000" w14:paraId="000000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end up</w:t>
      </w:r>
    </w:p>
  </w:footnote>
  <w:footnote w:id="103">
    <w:p w:rsidR="00000000" w:rsidDel="00000000" w:rsidP="00000000" w:rsidRDefault="00000000" w:rsidRPr="00000000" w14:paraId="000000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rush</w:t>
      </w:r>
    </w:p>
  </w:footnote>
  <w:footnote w:id="104">
    <w:p w:rsidR="00000000" w:rsidDel="00000000" w:rsidP="00000000" w:rsidRDefault="00000000" w:rsidRPr="00000000" w14:paraId="000000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do your hair</w:t>
      </w:r>
    </w:p>
  </w:footnote>
  <w:footnote w:id="105">
    <w:p w:rsidR="00000000" w:rsidDel="00000000" w:rsidP="00000000" w:rsidRDefault="00000000" w:rsidRPr="00000000" w14:paraId="000000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shave</w:t>
      </w:r>
    </w:p>
  </w:footnote>
  <w:footnote w:id="106">
    <w:p w:rsidR="00000000" w:rsidDel="00000000" w:rsidP="00000000" w:rsidRDefault="00000000" w:rsidRPr="00000000" w14:paraId="000000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silverware</w:t>
      </w:r>
    </w:p>
  </w:footnote>
  <w:footnote w:id="107">
    <w:p w:rsidR="00000000" w:rsidDel="00000000" w:rsidP="00000000" w:rsidRDefault="00000000" w:rsidRPr="00000000" w14:paraId="000000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depending on</w:t>
      </w:r>
    </w:p>
  </w:footnote>
  <w:footnote w:id="108">
    <w:p w:rsidR="00000000" w:rsidDel="00000000" w:rsidP="00000000" w:rsidRDefault="00000000" w:rsidRPr="00000000" w14:paraId="000000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seasonal</w:t>
      </w:r>
    </w:p>
  </w:footnote>
  <w:footnote w:id="109">
    <w:p w:rsidR="00000000" w:rsidDel="00000000" w:rsidP="00000000" w:rsidRDefault="00000000" w:rsidRPr="00000000" w14:paraId="000000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possible</w:t>
      </w:r>
    </w:p>
  </w:footnote>
  <w:footnote w:id="110">
    <w:p w:rsidR="00000000" w:rsidDel="00000000" w:rsidP="00000000" w:rsidRDefault="00000000" w:rsidRPr="00000000" w14:paraId="000000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take my own advice</w:t>
      </w:r>
    </w:p>
  </w:footnote>
  <w:footnote w:id="111">
    <w:p w:rsidR="00000000" w:rsidDel="00000000" w:rsidP="00000000" w:rsidRDefault="00000000" w:rsidRPr="00000000" w14:paraId="000000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regret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TRANSCRIPCIÓN &amp; VOCABULARIO</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Podcast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Andalusian Spanish to Go</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Spanish with Antonio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848C7"/>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848C7"/>
  </w:style>
  <w:style w:type="paragraph" w:styleId="Piedepgina">
    <w:name w:val="footer"/>
    <w:basedOn w:val="Normal"/>
    <w:link w:val="PiedepginaCar"/>
    <w:uiPriority w:val="99"/>
    <w:unhideWhenUsed w:val="1"/>
    <w:rsid w:val="008848C7"/>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848C7"/>
  </w:style>
  <w:style w:type="paragraph" w:styleId="Textonotapie">
    <w:name w:val="footnote text"/>
    <w:basedOn w:val="Normal"/>
    <w:link w:val="TextonotapieCar"/>
    <w:uiPriority w:val="99"/>
    <w:semiHidden w:val="1"/>
    <w:unhideWhenUsed w:val="1"/>
    <w:rsid w:val="008848C7"/>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848C7"/>
    <w:rPr>
      <w:sz w:val="20"/>
      <w:szCs w:val="20"/>
    </w:rPr>
  </w:style>
  <w:style w:type="character" w:styleId="Refdenotaalpie">
    <w:name w:val="footnote reference"/>
    <w:basedOn w:val="Fuentedeprrafopredeter"/>
    <w:uiPriority w:val="99"/>
    <w:semiHidden w:val="1"/>
    <w:unhideWhenUsed w:val="1"/>
    <w:rsid w:val="008848C7"/>
    <w:rPr>
      <w:vertAlign w:val="superscript"/>
    </w:rPr>
  </w:style>
  <w:style w:type="character" w:styleId="Hipervnculo">
    <w:name w:val="Hyperlink"/>
    <w:basedOn w:val="Fuentedeprrafopredeter"/>
    <w:uiPriority w:val="99"/>
    <w:unhideWhenUsed w:val="1"/>
    <w:rsid w:val="008848C7"/>
    <w:rPr>
      <w:color w:val="0563c1" w:themeColor="hyperlink"/>
      <w:u w:val="single"/>
    </w:rPr>
  </w:style>
  <w:style w:type="character" w:styleId="Mencinsinresolver">
    <w:name w:val="Unresolved Mention"/>
    <w:basedOn w:val="Fuentedeprrafopredeter"/>
    <w:uiPriority w:val="99"/>
    <w:semiHidden w:val="1"/>
    <w:unhideWhenUsed w:val="1"/>
    <w:rsid w:val="008848C7"/>
    <w:rPr>
      <w:color w:val="605e5c"/>
      <w:shd w:color="auto" w:fill="e1dfdd" w:val="clear"/>
    </w:rPr>
  </w:style>
  <w:style w:type="paragraph" w:styleId="Prrafodelista">
    <w:name w:val="List Paragraph"/>
    <w:basedOn w:val="Normal"/>
    <w:uiPriority w:val="34"/>
    <w:qFormat w:val="1"/>
    <w:rsid w:val="005456A0"/>
    <w:pPr>
      <w:ind w:left="720"/>
      <w:contextualSpacing w:val="1"/>
    </w:pPr>
  </w:style>
  <w:style w:type="paragraph" w:styleId="NormalWeb">
    <w:name w:val="Normal (Web)"/>
    <w:basedOn w:val="Normal"/>
    <w:uiPriority w:val="99"/>
    <w:semiHidden w:val="1"/>
    <w:unhideWhenUsed w:val="1"/>
    <w:rsid w:val="00EC5F9A"/>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EC5F9A"/>
    <w:rPr>
      <w:b w:val="1"/>
      <w:bCs w:val="1"/>
    </w:rPr>
  </w:style>
  <w:style w:type="paragraph" w:styleId="Revisin">
    <w:name w:val="Revision"/>
    <w:hidden w:val="1"/>
    <w:uiPriority w:val="99"/>
    <w:semiHidden w:val="1"/>
    <w:rsid w:val="0075197F"/>
    <w:pPr>
      <w:spacing w:after="0" w:line="240" w:lineRule="auto"/>
    </w:pPr>
  </w:style>
  <w:style w:type="paragraph" w:styleId="Listaconvietas">
    <w:name w:val="List Bullet"/>
    <w:basedOn w:val="Normal"/>
    <w:uiPriority w:val="99"/>
    <w:unhideWhenUsed w:val="1"/>
    <w:rsid w:val="00CA77E7"/>
    <w:pPr>
      <w:numPr>
        <w:numId w:val="12"/>
      </w:numPr>
      <w:contextualSpacing w:val="1"/>
    </w:pPr>
  </w:style>
  <w:style w:type="character" w:styleId="Hipervnculovisitado">
    <w:name w:val="FollowedHyperlink"/>
    <w:basedOn w:val="Fuentedeprrafopredeter"/>
    <w:uiPriority w:val="99"/>
    <w:semiHidden w:val="1"/>
    <w:unhideWhenUsed w:val="1"/>
    <w:rsid w:val="001D5F5D"/>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youtu.be/FMglzZBAdA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2ozPS4YSg7eX7UE4MsgzHQXMxg==">AMUW2mX6T0yQZbot0Bun7h7Pu763p2YFZyIsOxUGdsUfu0Ll8YJukaKEmjwCtfIAu/yInVzJdghObzs05zeAvvb3AEgpan9u8LtXlqf6G1PvksrsH6aeM4E=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2021-03-26T11:46:00Z</dcterms:created>
  <dc:creator>Antonio Díaz</dc:creator>
</cp:coreProperties>
</file>